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CDA8" w14:textId="428C65E0" w:rsidR="00AB1287" w:rsidRDefault="7B4EFAAA" w:rsidP="7000F4D3">
      <w:pPr>
        <w:rPr>
          <w:rFonts w:asciiTheme="majorHAnsi" w:eastAsiaTheme="majorEastAsia" w:hAnsiTheme="majorHAnsi" w:cstheme="majorBidi"/>
          <w:b/>
          <w:bCs/>
          <w:spacing w:val="-10"/>
          <w:kern w:val="28"/>
          <w:sz w:val="36"/>
          <w:szCs w:val="36"/>
          <w:lang w:val="en-GB"/>
        </w:rPr>
      </w:pPr>
      <w:r w:rsidRPr="7000F4D3">
        <w:rPr>
          <w:rFonts w:asciiTheme="majorHAnsi" w:eastAsiaTheme="majorEastAsia" w:hAnsiTheme="majorHAnsi" w:cstheme="majorBidi"/>
          <w:b/>
          <w:bCs/>
          <w:spacing w:val="-10"/>
          <w:kern w:val="28"/>
          <w:sz w:val="36"/>
          <w:szCs w:val="36"/>
          <w:lang w:val="en-GB"/>
        </w:rPr>
        <w:t>Creative Futures Fund</w:t>
      </w:r>
      <w:r w:rsidR="626202EE" w:rsidRPr="7000F4D3">
        <w:rPr>
          <w:rFonts w:asciiTheme="majorHAnsi" w:eastAsiaTheme="majorEastAsia" w:hAnsiTheme="majorHAnsi" w:cstheme="majorBidi"/>
          <w:b/>
          <w:bCs/>
          <w:spacing w:val="-10"/>
          <w:kern w:val="28"/>
          <w:sz w:val="36"/>
          <w:szCs w:val="36"/>
          <w:lang w:val="en-GB"/>
        </w:rPr>
        <w:t xml:space="preserve"> – </w:t>
      </w:r>
      <w:r w:rsidRPr="7000F4D3">
        <w:rPr>
          <w:rFonts w:asciiTheme="majorHAnsi" w:eastAsiaTheme="majorEastAsia" w:hAnsiTheme="majorHAnsi" w:cstheme="majorBidi"/>
          <w:b/>
          <w:bCs/>
          <w:spacing w:val="-10"/>
          <w:kern w:val="28"/>
          <w:sz w:val="36"/>
          <w:szCs w:val="36"/>
          <w:lang w:val="en-GB"/>
        </w:rPr>
        <w:t>D</w:t>
      </w:r>
      <w:r w:rsidR="2852C5CF" w:rsidRPr="7000F4D3">
        <w:rPr>
          <w:rFonts w:asciiTheme="majorHAnsi" w:eastAsiaTheme="majorEastAsia" w:hAnsiTheme="majorHAnsi" w:cstheme="majorBidi"/>
          <w:b/>
          <w:bCs/>
          <w:spacing w:val="-10"/>
          <w:kern w:val="28"/>
          <w:sz w:val="36"/>
          <w:szCs w:val="36"/>
          <w:lang w:val="en-GB"/>
        </w:rPr>
        <w:t>E</w:t>
      </w:r>
      <w:r w:rsidR="71AF4ADE" w:rsidRPr="7000F4D3">
        <w:rPr>
          <w:rFonts w:asciiTheme="majorHAnsi" w:eastAsiaTheme="majorEastAsia" w:hAnsiTheme="majorHAnsi" w:cstheme="majorBidi"/>
          <w:b/>
          <w:bCs/>
          <w:spacing w:val="-10"/>
          <w:kern w:val="28"/>
          <w:sz w:val="36"/>
          <w:szCs w:val="36"/>
          <w:lang w:val="en-GB"/>
        </w:rPr>
        <w:t>LIVERY</w:t>
      </w:r>
      <w:r w:rsidR="3BC184A4" w:rsidRPr="7000F4D3">
        <w:rPr>
          <w:rFonts w:asciiTheme="majorHAnsi" w:eastAsiaTheme="majorEastAsia" w:hAnsiTheme="majorHAnsi" w:cstheme="majorBidi"/>
          <w:b/>
          <w:bCs/>
          <w:spacing w:val="-10"/>
          <w:kern w:val="28"/>
          <w:sz w:val="36"/>
          <w:szCs w:val="36"/>
          <w:lang w:val="en-GB"/>
        </w:rPr>
        <w:t xml:space="preserve"> </w:t>
      </w:r>
      <w:r w:rsidR="7F3A229D" w:rsidRPr="7000F4D3">
        <w:rPr>
          <w:rFonts w:asciiTheme="majorHAnsi" w:eastAsiaTheme="majorEastAsia" w:hAnsiTheme="majorHAnsi" w:cstheme="majorBidi"/>
          <w:b/>
          <w:bCs/>
          <w:spacing w:val="-10"/>
          <w:kern w:val="28"/>
          <w:sz w:val="36"/>
          <w:szCs w:val="36"/>
          <w:lang w:val="en-GB"/>
        </w:rPr>
        <w:t>Stream</w:t>
      </w:r>
      <w:r w:rsidR="41188D99" w:rsidRPr="7000F4D3">
        <w:rPr>
          <w:rFonts w:asciiTheme="majorHAnsi" w:eastAsiaTheme="majorEastAsia" w:hAnsiTheme="majorHAnsi" w:cstheme="majorBidi"/>
          <w:b/>
          <w:bCs/>
          <w:spacing w:val="-10"/>
          <w:kern w:val="28"/>
          <w:sz w:val="36"/>
          <w:szCs w:val="36"/>
          <w:lang w:val="en-GB"/>
        </w:rPr>
        <w:t xml:space="preserve"> </w:t>
      </w:r>
    </w:p>
    <w:p w14:paraId="1025A66F" w14:textId="1DCD852E" w:rsidR="00AB1287" w:rsidRDefault="15032DA5" w:rsidP="08CE67FB">
      <w:pPr>
        <w:rPr>
          <w:rFonts w:asciiTheme="majorHAnsi" w:eastAsiaTheme="majorEastAsia" w:hAnsiTheme="majorHAnsi" w:cstheme="majorBidi"/>
          <w:b/>
          <w:bCs/>
          <w:spacing w:val="-10"/>
          <w:kern w:val="28"/>
          <w:sz w:val="36"/>
          <w:szCs w:val="36"/>
          <w:lang w:val="en-GB"/>
        </w:rPr>
      </w:pPr>
      <w:r w:rsidRPr="08CE67FB">
        <w:rPr>
          <w:rFonts w:asciiTheme="majorHAnsi" w:eastAsiaTheme="majorEastAsia" w:hAnsiTheme="majorHAnsi" w:cstheme="majorBidi"/>
          <w:b/>
          <w:bCs/>
          <w:spacing w:val="-10"/>
          <w:kern w:val="28"/>
          <w:sz w:val="36"/>
          <w:szCs w:val="36"/>
          <w:lang w:val="en-GB"/>
        </w:rPr>
        <w:t>Application</w:t>
      </w:r>
      <w:r w:rsidR="730FE434" w:rsidRPr="08CE67FB">
        <w:rPr>
          <w:rFonts w:asciiTheme="majorHAnsi" w:eastAsiaTheme="majorEastAsia" w:hAnsiTheme="majorHAnsi" w:cstheme="majorBidi"/>
          <w:b/>
          <w:bCs/>
          <w:spacing w:val="-10"/>
          <w:kern w:val="28"/>
          <w:sz w:val="36"/>
          <w:szCs w:val="36"/>
          <w:lang w:val="en-GB"/>
        </w:rPr>
        <w:t xml:space="preserve"> Questions</w:t>
      </w:r>
    </w:p>
    <w:p w14:paraId="0AAE3EF5" w14:textId="3FC14225" w:rsidR="00E74CAD" w:rsidRPr="00E74CAD" w:rsidRDefault="00E74CAD" w:rsidP="00E74CAD">
      <w:pPr>
        <w:rPr>
          <w:lang w:val="en-GB"/>
        </w:rPr>
      </w:pPr>
    </w:p>
    <w:p w14:paraId="4C72DB6D" w14:textId="2AABD22E" w:rsidR="05804F1A" w:rsidRDefault="4C0F082D" w:rsidP="08CE67FB">
      <w:pPr>
        <w:spacing w:after="0" w:line="240" w:lineRule="auto"/>
        <w:rPr>
          <w:rFonts w:ascii="Aptos" w:eastAsia="Aptos" w:hAnsi="Aptos" w:cs="Aptos"/>
          <w:color w:val="000000" w:themeColor="text1"/>
        </w:rPr>
      </w:pPr>
      <w:r w:rsidRPr="25EE8282">
        <w:rPr>
          <w:rFonts w:ascii="Aptos" w:eastAsia="Aptos" w:hAnsi="Aptos" w:cs="Aptos"/>
          <w:color w:val="000000" w:themeColor="text1"/>
        </w:rPr>
        <w:t> </w:t>
      </w:r>
      <w:r w:rsidR="33332CE4" w:rsidRPr="25EE8282">
        <w:rPr>
          <w:rFonts w:ascii="Aptos" w:eastAsia="Aptos" w:hAnsi="Aptos" w:cs="Aptos"/>
          <w:color w:val="000000" w:themeColor="text1"/>
        </w:rPr>
        <w:t xml:space="preserve">You can use this document to draft your responses to text questions </w:t>
      </w:r>
      <w:r w:rsidR="2CA462CC" w:rsidRPr="25EE8282">
        <w:rPr>
          <w:rFonts w:ascii="Aptos" w:eastAsia="Aptos" w:hAnsi="Aptos" w:cs="Aptos"/>
          <w:color w:val="000000" w:themeColor="text1"/>
        </w:rPr>
        <w:t>for the application form</w:t>
      </w:r>
      <w:r w:rsidR="33332CE4" w:rsidRPr="25EE8282">
        <w:rPr>
          <w:rFonts w:ascii="Aptos" w:eastAsia="Aptos" w:hAnsi="Aptos" w:cs="Aptos"/>
          <w:color w:val="000000" w:themeColor="text1"/>
        </w:rPr>
        <w:t>. Once drafted you can copy and paste your text into the corresponding boxes in the online application form.</w:t>
      </w:r>
    </w:p>
    <w:p w14:paraId="09BA3989" w14:textId="2BC769C7" w:rsidR="3812256A" w:rsidRDefault="3812256A" w:rsidP="3812256A">
      <w:pPr>
        <w:spacing w:after="0" w:line="240" w:lineRule="auto"/>
        <w:rPr>
          <w:rFonts w:ascii="Aptos" w:eastAsia="Aptos" w:hAnsi="Aptos" w:cs="Aptos"/>
          <w:color w:val="000000" w:themeColor="text1"/>
          <w:szCs w:val="24"/>
        </w:rPr>
      </w:pPr>
    </w:p>
    <w:p w14:paraId="56C0B8DA" w14:textId="7B272F40" w:rsidR="04D7D244" w:rsidRDefault="04D7D244" w:rsidP="3812256A">
      <w:pPr>
        <w:spacing w:after="0" w:line="240" w:lineRule="auto"/>
        <w:rPr>
          <w:rFonts w:ascii="Aptos" w:eastAsia="Aptos" w:hAnsi="Aptos" w:cs="Aptos"/>
          <w:color w:val="000000" w:themeColor="text1"/>
          <w:szCs w:val="24"/>
        </w:rPr>
      </w:pPr>
      <w:r w:rsidRPr="3812256A">
        <w:rPr>
          <w:rFonts w:ascii="Aptos" w:eastAsia="Aptos" w:hAnsi="Aptos" w:cs="Aptos"/>
          <w:color w:val="000000" w:themeColor="text1"/>
          <w:szCs w:val="24"/>
        </w:rPr>
        <w:t xml:space="preserve">All applications must be submitted via Creative Australia’s </w:t>
      </w:r>
      <w:hyperlink r:id="rId13">
        <w:r w:rsidRPr="3812256A">
          <w:rPr>
            <w:rStyle w:val="Hyperlink"/>
            <w:rFonts w:ascii="Aptos" w:eastAsia="Aptos" w:hAnsi="Aptos" w:cs="Aptos"/>
            <w:szCs w:val="24"/>
          </w:rPr>
          <w:t>Application Management System</w:t>
        </w:r>
      </w:hyperlink>
      <w:r w:rsidRPr="3812256A">
        <w:rPr>
          <w:rFonts w:ascii="Aptos" w:eastAsia="Aptos" w:hAnsi="Aptos" w:cs="Aptos"/>
          <w:color w:val="000000" w:themeColor="text1"/>
          <w:szCs w:val="24"/>
        </w:rPr>
        <w:t>.  </w:t>
      </w:r>
    </w:p>
    <w:p w14:paraId="4E6728AD" w14:textId="47FB03DC" w:rsidR="3812256A" w:rsidRDefault="3812256A" w:rsidP="3812256A">
      <w:pPr>
        <w:spacing w:after="0" w:line="240" w:lineRule="auto"/>
        <w:rPr>
          <w:rFonts w:ascii="Aptos" w:eastAsia="Aptos" w:hAnsi="Aptos" w:cs="Aptos"/>
          <w:color w:val="000000" w:themeColor="text1"/>
          <w:szCs w:val="24"/>
        </w:rPr>
      </w:pPr>
    </w:p>
    <w:p w14:paraId="07994ACE" w14:textId="662120DF" w:rsidR="04D7D244" w:rsidRDefault="04D7D244" w:rsidP="3812256A">
      <w:pPr>
        <w:spacing w:after="0" w:line="240" w:lineRule="auto"/>
        <w:rPr>
          <w:rFonts w:ascii="Aptos" w:eastAsia="Aptos" w:hAnsi="Aptos" w:cs="Aptos"/>
          <w:color w:val="000000" w:themeColor="text1"/>
          <w:szCs w:val="24"/>
        </w:rPr>
      </w:pPr>
      <w:r w:rsidRPr="3812256A">
        <w:rPr>
          <w:rFonts w:ascii="Aptos" w:eastAsia="Aptos" w:hAnsi="Aptos" w:cs="Aptos"/>
          <w:color w:val="000000" w:themeColor="text1"/>
          <w:szCs w:val="24"/>
        </w:rPr>
        <w:t>If you are registering to use the System for the first time, make sure you register well before the closing date, as it can take up to two business days to process your registration. </w:t>
      </w:r>
    </w:p>
    <w:p w14:paraId="2FCE9380" w14:textId="6354A1F8" w:rsidR="3812256A" w:rsidRDefault="3812256A" w:rsidP="3812256A">
      <w:pPr>
        <w:spacing w:after="0" w:line="240" w:lineRule="auto"/>
        <w:rPr>
          <w:rFonts w:ascii="Aptos" w:eastAsia="Aptos" w:hAnsi="Aptos" w:cs="Aptos"/>
          <w:color w:val="000000" w:themeColor="text1"/>
          <w:szCs w:val="24"/>
        </w:rPr>
      </w:pPr>
    </w:p>
    <w:p w14:paraId="2D26C870" w14:textId="0C7012F0" w:rsidR="04D7D244" w:rsidRDefault="04D7D244" w:rsidP="3812256A">
      <w:pPr>
        <w:spacing w:after="0" w:line="240" w:lineRule="auto"/>
        <w:rPr>
          <w:rFonts w:ascii="Aptos" w:eastAsia="Aptos" w:hAnsi="Aptos" w:cs="Aptos"/>
          <w:color w:val="000000" w:themeColor="text1"/>
          <w:szCs w:val="24"/>
        </w:rPr>
      </w:pPr>
      <w:r w:rsidRPr="3812256A">
        <w:rPr>
          <w:rFonts w:ascii="Aptos" w:eastAsia="Aptos" w:hAnsi="Aptos" w:cs="Aptos"/>
          <w:color w:val="000000" w:themeColor="text1"/>
          <w:szCs w:val="24"/>
        </w:rPr>
        <w:t>The application form includes the following questions: </w:t>
      </w:r>
    </w:p>
    <w:p w14:paraId="27607101" w14:textId="0B53BBB8" w:rsidR="04D7D244" w:rsidRDefault="04D7D244" w:rsidP="3812256A">
      <w:pPr>
        <w:spacing w:after="0" w:line="240" w:lineRule="auto"/>
        <w:rPr>
          <w:rFonts w:ascii="Aptos" w:eastAsia="Aptos" w:hAnsi="Aptos" w:cs="Aptos"/>
          <w:color w:val="000000" w:themeColor="text1"/>
          <w:szCs w:val="24"/>
        </w:rPr>
      </w:pPr>
      <w:r w:rsidRPr="3812256A">
        <w:rPr>
          <w:rFonts w:ascii="Aptos" w:eastAsia="Aptos" w:hAnsi="Aptos" w:cs="Aptos"/>
          <w:color w:val="000000" w:themeColor="text1"/>
          <w:szCs w:val="24"/>
        </w:rPr>
        <w:t> </w:t>
      </w:r>
    </w:p>
    <w:p w14:paraId="3770AF5B" w14:textId="77777777" w:rsidR="00140A1F" w:rsidRPr="00D50BA2" w:rsidRDefault="00140A1F" w:rsidP="00140A1F">
      <w:pPr>
        <w:spacing w:after="0" w:line="240" w:lineRule="auto"/>
        <w:rPr>
          <w:rFonts w:ascii="Aptos" w:eastAsia="Aptos" w:hAnsi="Aptos" w:cs="Aptos"/>
          <w:b/>
          <w:bCs/>
          <w:color w:val="212159" w:themeColor="text2" w:themeShade="BF"/>
          <w:lang w:val="en-US"/>
        </w:rPr>
      </w:pPr>
      <w:proofErr w:type="spellStart"/>
      <w:r w:rsidRPr="00D50BA2">
        <w:rPr>
          <w:rFonts w:ascii="Aptos" w:eastAsia="Aptos" w:hAnsi="Aptos" w:cs="Aptos"/>
          <w:b/>
          <w:bCs/>
          <w:color w:val="212159" w:themeColor="text2" w:themeShade="BF"/>
          <w:lang w:val="en-US"/>
        </w:rPr>
        <w:t>Organisation</w:t>
      </w:r>
      <w:proofErr w:type="spellEnd"/>
      <w:r w:rsidRPr="00D50BA2">
        <w:rPr>
          <w:rFonts w:ascii="Aptos" w:eastAsia="Aptos" w:hAnsi="Aptos" w:cs="Aptos"/>
          <w:b/>
          <w:bCs/>
          <w:color w:val="212159" w:themeColor="text2" w:themeShade="BF"/>
          <w:lang w:val="en-US"/>
        </w:rPr>
        <w:t>:</w:t>
      </w:r>
    </w:p>
    <w:p w14:paraId="790407CD" w14:textId="77777777" w:rsidR="00140A1F" w:rsidRPr="00D50BA2" w:rsidRDefault="00140A1F" w:rsidP="00140A1F">
      <w:pPr>
        <w:spacing w:after="0" w:line="240" w:lineRule="auto"/>
        <w:rPr>
          <w:rFonts w:ascii="Aptos" w:eastAsia="Aptos" w:hAnsi="Aptos" w:cs="Aptos"/>
          <w:b/>
          <w:bCs/>
          <w:color w:val="212159" w:themeColor="text2" w:themeShade="BF"/>
          <w:lang w:val="en-US"/>
        </w:rPr>
      </w:pPr>
    </w:p>
    <w:p w14:paraId="2AAC4A32" w14:textId="77777777" w:rsidR="00140A1F" w:rsidRPr="00D50BA2" w:rsidRDefault="00140A1F" w:rsidP="00140A1F">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Location (</w:t>
      </w:r>
      <w:r w:rsidRPr="00D50BA2">
        <w:rPr>
          <w:rFonts w:ascii="Aptos" w:eastAsia="Aptos" w:hAnsi="Aptos" w:cs="Aptos"/>
          <w:b/>
          <w:bCs/>
          <w:i/>
          <w:iCs/>
          <w:color w:val="212159" w:themeColor="text2" w:themeShade="BF"/>
          <w:lang w:val="en-US"/>
        </w:rPr>
        <w:t>drop down menu</w:t>
      </w:r>
      <w:r w:rsidRPr="00D50BA2">
        <w:rPr>
          <w:rFonts w:ascii="Aptos" w:eastAsia="Aptos" w:hAnsi="Aptos" w:cs="Aptos"/>
          <w:b/>
          <w:bCs/>
          <w:color w:val="212159" w:themeColor="text2" w:themeShade="BF"/>
          <w:lang w:val="en-US"/>
        </w:rPr>
        <w:t>)</w:t>
      </w:r>
    </w:p>
    <w:p w14:paraId="2EA72A6B" w14:textId="77777777" w:rsidR="00140A1F" w:rsidRPr="00D50BA2" w:rsidRDefault="00140A1F" w:rsidP="00140A1F">
      <w:pPr>
        <w:spacing w:after="0" w:line="240" w:lineRule="auto"/>
        <w:rPr>
          <w:rFonts w:ascii="Aptos" w:eastAsia="Aptos" w:hAnsi="Aptos" w:cs="Aptos"/>
          <w:b/>
          <w:bCs/>
          <w:color w:val="212159" w:themeColor="text2" w:themeShade="BF"/>
          <w:lang w:val="en-US"/>
        </w:rPr>
      </w:pPr>
    </w:p>
    <w:p w14:paraId="5E1324EF" w14:textId="77777777" w:rsidR="00140A1F" w:rsidRPr="00D50BA2" w:rsidRDefault="00140A1F" w:rsidP="00140A1F">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 xml:space="preserve">Primary Contact </w:t>
      </w:r>
    </w:p>
    <w:p w14:paraId="1F7CCB67" w14:textId="77777777" w:rsidR="00140A1F" w:rsidRPr="00D50BA2" w:rsidRDefault="00140A1F" w:rsidP="00140A1F">
      <w:pPr>
        <w:spacing w:after="0" w:line="240" w:lineRule="auto"/>
        <w:rPr>
          <w:rFonts w:ascii="Aptos" w:eastAsia="Aptos" w:hAnsi="Aptos" w:cs="Aptos"/>
          <w:b/>
          <w:bCs/>
          <w:color w:val="212159" w:themeColor="text2" w:themeShade="BF"/>
          <w:szCs w:val="24"/>
          <w:lang w:val="en-US"/>
        </w:rPr>
      </w:pPr>
    </w:p>
    <w:p w14:paraId="1193FB73" w14:textId="77777777" w:rsidR="00140A1F" w:rsidRPr="00D50BA2" w:rsidRDefault="00140A1F" w:rsidP="00140A1F">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Primary Signatory</w:t>
      </w:r>
    </w:p>
    <w:p w14:paraId="752213C3" w14:textId="77777777" w:rsidR="00140A1F" w:rsidRPr="00D50BA2" w:rsidRDefault="00140A1F" w:rsidP="00140A1F">
      <w:pPr>
        <w:spacing w:after="0" w:line="240" w:lineRule="auto"/>
        <w:rPr>
          <w:rFonts w:ascii="Aptos" w:eastAsia="Aptos" w:hAnsi="Aptos" w:cs="Aptos"/>
          <w:color w:val="212159" w:themeColor="text2" w:themeShade="BF"/>
          <w:szCs w:val="24"/>
          <w:lang w:val="en-US"/>
        </w:rPr>
      </w:pPr>
    </w:p>
    <w:p w14:paraId="375D0764" w14:textId="77777777" w:rsidR="00140A1F" w:rsidRPr="00D50BA2" w:rsidRDefault="00140A1F" w:rsidP="00140A1F">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 xml:space="preserve">Has your </w:t>
      </w:r>
      <w:proofErr w:type="spellStart"/>
      <w:r w:rsidRPr="00D50BA2">
        <w:rPr>
          <w:rFonts w:ascii="Aptos" w:eastAsia="Aptos" w:hAnsi="Aptos" w:cs="Aptos"/>
          <w:b/>
          <w:bCs/>
          <w:color w:val="212159" w:themeColor="text2" w:themeShade="BF"/>
          <w:lang w:val="en-US"/>
        </w:rPr>
        <w:t>organisation</w:t>
      </w:r>
      <w:proofErr w:type="spellEnd"/>
      <w:r w:rsidRPr="00D50BA2">
        <w:rPr>
          <w:rFonts w:ascii="Aptos" w:eastAsia="Aptos" w:hAnsi="Aptos" w:cs="Aptos"/>
          <w:b/>
          <w:bCs/>
          <w:color w:val="212159" w:themeColor="text2" w:themeShade="BF"/>
          <w:lang w:val="en-US"/>
        </w:rPr>
        <w:t xml:space="preserve"> applied to Creative Australia Before? (</w:t>
      </w:r>
      <w:r w:rsidRPr="00D50BA2">
        <w:rPr>
          <w:rFonts w:ascii="Aptos" w:eastAsia="Aptos" w:hAnsi="Aptos" w:cs="Aptos"/>
          <w:b/>
          <w:bCs/>
          <w:i/>
          <w:iCs/>
          <w:color w:val="212159" w:themeColor="text2" w:themeShade="BF"/>
          <w:lang w:val="en-US"/>
        </w:rPr>
        <w:t>drop down menu</w:t>
      </w:r>
      <w:r w:rsidRPr="00D50BA2">
        <w:rPr>
          <w:rFonts w:ascii="Aptos" w:eastAsia="Aptos" w:hAnsi="Aptos" w:cs="Aptos"/>
          <w:b/>
          <w:bCs/>
          <w:color w:val="212159" w:themeColor="text2" w:themeShade="BF"/>
          <w:lang w:val="en-US"/>
        </w:rPr>
        <w:t>)</w:t>
      </w:r>
    </w:p>
    <w:p w14:paraId="06F1625F" w14:textId="77777777" w:rsidR="00140A1F" w:rsidRPr="00D50BA2" w:rsidRDefault="00140A1F" w:rsidP="00140A1F">
      <w:pPr>
        <w:spacing w:after="0" w:line="240" w:lineRule="auto"/>
        <w:rPr>
          <w:rFonts w:ascii="Aptos" w:eastAsia="Aptos" w:hAnsi="Aptos" w:cs="Aptos"/>
          <w:color w:val="212159" w:themeColor="text2" w:themeShade="BF"/>
          <w:szCs w:val="24"/>
          <w:lang w:val="en-US"/>
        </w:rPr>
      </w:pPr>
    </w:p>
    <w:p w14:paraId="75577E39" w14:textId="77777777" w:rsidR="00140A1F" w:rsidRPr="00D50BA2" w:rsidRDefault="00140A1F" w:rsidP="00140A1F">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How did you first find out about this opportunity?</w:t>
      </w:r>
      <w:r w:rsidRPr="00D50BA2">
        <w:rPr>
          <w:rFonts w:ascii="Aptos" w:eastAsia="Aptos" w:hAnsi="Aptos" w:cs="Aptos"/>
          <w:color w:val="212159" w:themeColor="text2" w:themeShade="BF"/>
          <w:lang w:val="en-US"/>
        </w:rPr>
        <w:t xml:space="preserve">  </w:t>
      </w:r>
      <w:r w:rsidRPr="00D50BA2">
        <w:rPr>
          <w:rFonts w:ascii="Aptos" w:eastAsia="Aptos" w:hAnsi="Aptos" w:cs="Aptos"/>
          <w:b/>
          <w:bCs/>
          <w:color w:val="212159" w:themeColor="text2" w:themeShade="BF"/>
          <w:lang w:val="en-US"/>
        </w:rPr>
        <w:t>(</w:t>
      </w:r>
      <w:r w:rsidRPr="00D50BA2">
        <w:rPr>
          <w:rFonts w:ascii="Aptos" w:eastAsia="Aptos" w:hAnsi="Aptos" w:cs="Aptos"/>
          <w:b/>
          <w:bCs/>
          <w:i/>
          <w:iCs/>
          <w:color w:val="212159" w:themeColor="text2" w:themeShade="BF"/>
          <w:lang w:val="en-US"/>
        </w:rPr>
        <w:t>drop down menu</w:t>
      </w:r>
      <w:r w:rsidRPr="00D50BA2">
        <w:rPr>
          <w:rFonts w:ascii="Aptos" w:eastAsia="Aptos" w:hAnsi="Aptos" w:cs="Aptos"/>
          <w:b/>
          <w:bCs/>
          <w:color w:val="212159" w:themeColor="text2" w:themeShade="BF"/>
          <w:lang w:val="en-US"/>
        </w:rPr>
        <w:t>)</w:t>
      </w:r>
    </w:p>
    <w:p w14:paraId="389234E3" w14:textId="77777777" w:rsidR="00140A1F" w:rsidRPr="00D50BA2" w:rsidRDefault="00140A1F" w:rsidP="00140A1F">
      <w:pPr>
        <w:spacing w:after="0" w:line="240" w:lineRule="auto"/>
        <w:rPr>
          <w:rFonts w:ascii="Aptos" w:eastAsia="Aptos" w:hAnsi="Aptos" w:cs="Aptos"/>
          <w:color w:val="212159" w:themeColor="text2" w:themeShade="BF"/>
          <w:lang w:val="en-US"/>
        </w:rPr>
      </w:pPr>
    </w:p>
    <w:p w14:paraId="5C03BCC2" w14:textId="77777777" w:rsidR="00140A1F" w:rsidRPr="00D50BA2" w:rsidRDefault="00140A1F" w:rsidP="00140A1F">
      <w:pPr>
        <w:spacing w:after="0" w:line="240" w:lineRule="auto"/>
        <w:rPr>
          <w:rFonts w:ascii="Aptos" w:eastAsia="Aptos" w:hAnsi="Aptos" w:cs="Aptos"/>
          <w:color w:val="212159" w:themeColor="text2" w:themeShade="BF"/>
          <w:szCs w:val="24"/>
          <w:lang w:val="en-US"/>
        </w:rPr>
      </w:pPr>
    </w:p>
    <w:p w14:paraId="166D4595" w14:textId="77777777" w:rsidR="00140A1F" w:rsidRPr="00D50BA2" w:rsidRDefault="00140A1F" w:rsidP="00140A1F">
      <w:pPr>
        <w:pStyle w:val="Heading1"/>
        <w:rPr>
          <w:rFonts w:ascii="Aptos" w:eastAsia="Aptos" w:hAnsi="Aptos" w:cs="Aptos"/>
          <w:color w:val="212159" w:themeColor="text2" w:themeShade="BF"/>
          <w:sz w:val="19"/>
          <w:szCs w:val="19"/>
          <w:lang w:val="en-US"/>
        </w:rPr>
      </w:pPr>
      <w:r w:rsidRPr="00D50BA2">
        <w:rPr>
          <w:rFonts w:ascii="Aptos" w:eastAsia="Aptos" w:hAnsi="Aptos" w:cs="Aptos"/>
          <w:color w:val="212159" w:themeColor="text2" w:themeShade="BF"/>
          <w:lang w:val="en-US"/>
        </w:rPr>
        <w:t>Protocols</w:t>
      </w:r>
    </w:p>
    <w:p w14:paraId="79131634" w14:textId="77777777" w:rsidR="00140A1F" w:rsidRPr="00D50BA2" w:rsidRDefault="00140A1F" w:rsidP="00140A1F">
      <w:pPr>
        <w:shd w:val="clear" w:color="auto" w:fill="FFFFFF" w:themeFill="background2"/>
        <w:spacing w:before="0" w:after="0" w:line="270" w:lineRule="auto"/>
        <w:rPr>
          <w:rFonts w:ascii="Aptos" w:eastAsia="Aptos" w:hAnsi="Aptos" w:cs="Aptos"/>
          <w:b/>
          <w:bCs/>
          <w:color w:val="212159" w:themeColor="text2" w:themeShade="BF"/>
          <w:sz w:val="19"/>
          <w:szCs w:val="19"/>
          <w:lang w:val="en-US"/>
        </w:rPr>
      </w:pPr>
    </w:p>
    <w:p w14:paraId="6C47C81E" w14:textId="77777777" w:rsidR="00140A1F" w:rsidRPr="00D50BA2" w:rsidRDefault="00140A1F" w:rsidP="00140A1F">
      <w:pPr>
        <w:shd w:val="clear" w:color="auto" w:fill="FFFFFF" w:themeFill="background2"/>
        <w:spacing w:before="0" w:after="0" w:line="270" w:lineRule="auto"/>
        <w:rPr>
          <w:rFonts w:ascii="Aptos" w:eastAsia="Aptos" w:hAnsi="Aptos" w:cs="Aptos"/>
          <w:b/>
          <w:bCs/>
          <w:color w:val="212159" w:themeColor="text2" w:themeShade="BF"/>
          <w:szCs w:val="24"/>
          <w:lang w:val="en-US"/>
        </w:rPr>
      </w:pPr>
      <w:r w:rsidRPr="00D50BA2">
        <w:rPr>
          <w:rFonts w:ascii="Aptos" w:eastAsia="Aptos" w:hAnsi="Aptos" w:cs="Aptos"/>
          <w:b/>
          <w:bCs/>
          <w:color w:val="212159" w:themeColor="text2" w:themeShade="BF"/>
          <w:szCs w:val="24"/>
          <w:lang w:val="en-US"/>
        </w:rPr>
        <w:t>Protocols for using First Nations Cultural and Intellectual Property in the Arts</w:t>
      </w:r>
    </w:p>
    <w:p w14:paraId="18D51139" w14:textId="77777777" w:rsidR="00140A1F" w:rsidRPr="00D50BA2" w:rsidRDefault="00140A1F" w:rsidP="00140A1F">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 </w:t>
      </w:r>
    </w:p>
    <w:p w14:paraId="410287F5" w14:textId="77777777" w:rsidR="00140A1F" w:rsidRPr="00D50BA2" w:rsidRDefault="00140A1F" w:rsidP="00140A1F">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lastRenderedPageBreak/>
        <w:t xml:space="preserve">Applicants working with First Nations artists, communities, or subject matter are required to adhere to the First Nations Cultural and Intellectual Property Protocols published by Creative Australia as a condition of funding. To review the protocols, go to: </w:t>
      </w:r>
      <w:hyperlink r:id="rId14">
        <w:r w:rsidRPr="00D50BA2">
          <w:rPr>
            <w:rStyle w:val="Hyperlink"/>
            <w:rFonts w:ascii="Aptos" w:eastAsia="Aptos" w:hAnsi="Aptos" w:cs="Aptos"/>
            <w:color w:val="212159" w:themeColor="text2" w:themeShade="BF"/>
            <w:szCs w:val="24"/>
            <w:u w:val="none"/>
            <w:lang w:val="en-US"/>
          </w:rPr>
          <w:t>https://www.creative.gov.au/programs-and-resources/Protocols-for-using-First-Nations-Cultural-and-Intellectual-Property-in-the-Arts/</w:t>
        </w:r>
      </w:hyperlink>
      <w:r w:rsidRPr="00D50BA2">
        <w:rPr>
          <w:rFonts w:ascii="Aptos" w:eastAsia="Aptos" w:hAnsi="Aptos" w:cs="Aptos"/>
          <w:color w:val="212159" w:themeColor="text2" w:themeShade="BF"/>
          <w:szCs w:val="24"/>
          <w:lang w:val="en-US"/>
        </w:rPr>
        <w:t xml:space="preserve">, or contact Creative Australia and speak to an Artists Services officer. </w:t>
      </w:r>
    </w:p>
    <w:p w14:paraId="19268A16" w14:textId="77777777" w:rsidR="00140A1F" w:rsidRPr="00D50BA2" w:rsidRDefault="00140A1F" w:rsidP="00140A1F">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 </w:t>
      </w:r>
    </w:p>
    <w:p w14:paraId="768C3DCA" w14:textId="77777777" w:rsidR="00140A1F" w:rsidRPr="00D50BA2" w:rsidRDefault="00140A1F" w:rsidP="00140A1F">
      <w:pPr>
        <w:shd w:val="clear" w:color="auto" w:fill="FFFFFF" w:themeFill="background2"/>
        <w:spacing w:before="0" w:after="0" w:line="270" w:lineRule="auto"/>
        <w:rPr>
          <w:rFonts w:ascii="Aptos" w:eastAsia="Aptos" w:hAnsi="Aptos" w:cs="Aptos"/>
          <w:b/>
          <w:bCs/>
          <w:color w:val="212159" w:themeColor="text2" w:themeShade="BF"/>
          <w:szCs w:val="24"/>
          <w:lang w:val="en-US"/>
        </w:rPr>
      </w:pPr>
      <w:r w:rsidRPr="00D50BA2">
        <w:rPr>
          <w:rFonts w:ascii="Aptos" w:eastAsia="Aptos" w:hAnsi="Aptos" w:cs="Aptos"/>
          <w:color w:val="212159" w:themeColor="text2" w:themeShade="BF"/>
          <w:szCs w:val="24"/>
          <w:lang w:val="en-US"/>
        </w:rPr>
        <w:t xml:space="preserve">Under these Protocols you must provide evidence of appropriate support or permissions from First Nations participants, communities, </w:t>
      </w:r>
      <w:proofErr w:type="spellStart"/>
      <w:r w:rsidRPr="00D50BA2">
        <w:rPr>
          <w:rFonts w:ascii="Aptos" w:eastAsia="Aptos" w:hAnsi="Aptos" w:cs="Aptos"/>
          <w:color w:val="212159" w:themeColor="text2" w:themeShade="BF"/>
          <w:szCs w:val="24"/>
          <w:lang w:val="en-US"/>
        </w:rPr>
        <w:t>organisations</w:t>
      </w:r>
      <w:proofErr w:type="spellEnd"/>
      <w:r w:rsidRPr="00D50BA2">
        <w:rPr>
          <w:rFonts w:ascii="Aptos" w:eastAsia="Aptos" w:hAnsi="Aptos" w:cs="Aptos"/>
          <w:color w:val="212159" w:themeColor="text2" w:themeShade="BF"/>
          <w:szCs w:val="24"/>
          <w:lang w:val="en-US"/>
        </w:rPr>
        <w:t xml:space="preserve"> or Elders. You may also be asked to provide confirmations of First Nations identity for all key people cited as First Nations in your application, or other information relating to these Protocols. Should your application be funded, any failure to provide relevant confirmations or other information when formally requested will be considered a breach of the conditions of our funding agreement. We may request the return of grant monies to Creative Australia.</w:t>
      </w:r>
    </w:p>
    <w:p w14:paraId="7D2B5961" w14:textId="77777777" w:rsidR="00140A1F" w:rsidRPr="00D50BA2" w:rsidRDefault="00140A1F" w:rsidP="00140A1F">
      <w:pPr>
        <w:shd w:val="clear" w:color="auto" w:fill="FFFFFF" w:themeFill="background2"/>
        <w:spacing w:before="0" w:after="0" w:line="270" w:lineRule="auto"/>
        <w:rPr>
          <w:rFonts w:ascii="Aptos" w:eastAsia="Aptos" w:hAnsi="Aptos" w:cs="Aptos"/>
          <w:b/>
          <w:bCs/>
          <w:color w:val="212159" w:themeColor="text2" w:themeShade="BF"/>
          <w:szCs w:val="24"/>
          <w:lang w:val="en-US"/>
        </w:rPr>
      </w:pPr>
    </w:p>
    <w:p w14:paraId="0310C6C4" w14:textId="77777777" w:rsidR="00140A1F" w:rsidRPr="00D50BA2" w:rsidRDefault="00140A1F" w:rsidP="00140A1F">
      <w:pPr>
        <w:shd w:val="clear" w:color="auto" w:fill="FFFFFF" w:themeFill="background2"/>
        <w:spacing w:before="0" w:after="0" w:line="27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 xml:space="preserve">I am / the </w:t>
      </w:r>
      <w:proofErr w:type="spellStart"/>
      <w:r w:rsidRPr="00D50BA2">
        <w:rPr>
          <w:rFonts w:ascii="Aptos" w:eastAsia="Aptos" w:hAnsi="Aptos" w:cs="Aptos"/>
          <w:b/>
          <w:bCs/>
          <w:color w:val="212159" w:themeColor="text2" w:themeShade="BF"/>
          <w:lang w:val="en-US"/>
        </w:rPr>
        <w:t>organisation</w:t>
      </w:r>
      <w:proofErr w:type="spellEnd"/>
      <w:r w:rsidRPr="00D50BA2">
        <w:rPr>
          <w:rFonts w:ascii="Aptos" w:eastAsia="Aptos" w:hAnsi="Aptos" w:cs="Aptos"/>
          <w:b/>
          <w:bCs/>
          <w:color w:val="212159" w:themeColor="text2" w:themeShade="BF"/>
          <w:lang w:val="en-US"/>
        </w:rPr>
        <w:t xml:space="preserve"> is aware of Creative Australia's First Nations Protocols and agree to adhere to them as a condition of funding (</w:t>
      </w:r>
      <w:r w:rsidRPr="00D50BA2">
        <w:rPr>
          <w:rFonts w:ascii="Aptos" w:eastAsia="Aptos" w:hAnsi="Aptos" w:cs="Aptos"/>
          <w:b/>
          <w:bCs/>
          <w:i/>
          <w:iCs/>
          <w:color w:val="212159" w:themeColor="text2" w:themeShade="BF"/>
          <w:lang w:val="en-US"/>
        </w:rPr>
        <w:t>check box</w:t>
      </w:r>
      <w:r w:rsidRPr="00D50BA2">
        <w:rPr>
          <w:rFonts w:ascii="Aptos" w:eastAsia="Aptos" w:hAnsi="Aptos" w:cs="Aptos"/>
          <w:b/>
          <w:bCs/>
          <w:color w:val="212159" w:themeColor="text2" w:themeShade="BF"/>
          <w:lang w:val="en-US"/>
        </w:rPr>
        <w:t>)</w:t>
      </w:r>
    </w:p>
    <w:p w14:paraId="35A60FAA" w14:textId="77777777" w:rsidR="00140A1F" w:rsidRPr="00D50BA2" w:rsidRDefault="00140A1F" w:rsidP="00140A1F">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 </w:t>
      </w:r>
    </w:p>
    <w:p w14:paraId="3EB3CB05" w14:textId="77777777" w:rsidR="00140A1F" w:rsidRPr="00D50BA2" w:rsidRDefault="00140A1F" w:rsidP="00140A1F">
      <w:pPr>
        <w:pStyle w:val="Heading1"/>
        <w:rPr>
          <w:rFonts w:ascii="Aptos" w:eastAsia="Aptos" w:hAnsi="Aptos" w:cs="Aptos"/>
          <w:color w:val="212159" w:themeColor="text2" w:themeShade="BF"/>
          <w:sz w:val="28"/>
          <w:lang w:val="en-US"/>
        </w:rPr>
      </w:pPr>
      <w:r w:rsidRPr="00D50BA2">
        <w:rPr>
          <w:color w:val="212159" w:themeColor="text2" w:themeShade="BF"/>
          <w:lang w:val="en-US"/>
        </w:rPr>
        <w:t>Commonwealth Child Safe Framework</w:t>
      </w:r>
    </w:p>
    <w:p w14:paraId="12805CA1" w14:textId="77777777" w:rsidR="00140A1F" w:rsidRPr="00D50BA2" w:rsidRDefault="00140A1F" w:rsidP="00140A1F">
      <w:pPr>
        <w:shd w:val="clear" w:color="auto" w:fill="FFFFFF" w:themeFill="background2"/>
        <w:spacing w:before="0" w:after="0" w:line="270" w:lineRule="auto"/>
        <w:rPr>
          <w:rFonts w:ascii="Aptos" w:eastAsia="Aptos" w:hAnsi="Aptos" w:cs="Aptos"/>
          <w:b/>
          <w:bCs/>
          <w:color w:val="212159" w:themeColor="text2" w:themeShade="BF"/>
          <w:szCs w:val="24"/>
          <w:lang w:val="en-US"/>
        </w:rPr>
      </w:pPr>
    </w:p>
    <w:p w14:paraId="616E4FD9" w14:textId="77777777" w:rsidR="00140A1F" w:rsidRPr="00D50BA2" w:rsidRDefault="00140A1F" w:rsidP="00140A1F">
      <w:pPr>
        <w:spacing w:after="0" w:line="240" w:lineRule="auto"/>
        <w:rPr>
          <w:rFonts w:ascii="Aptos" w:eastAsia="Aptos" w:hAnsi="Aptos" w:cs="Aptos"/>
          <w:b/>
          <w:bCs/>
          <w:color w:val="212159" w:themeColor="text2" w:themeShade="BF"/>
          <w:lang w:val="en-US"/>
        </w:rPr>
      </w:pPr>
      <w:r w:rsidRPr="00D50BA2">
        <w:rPr>
          <w:rFonts w:ascii="Aptos" w:eastAsia="Aptos" w:hAnsi="Aptos" w:cs="Aptos"/>
          <w:b/>
          <w:bCs/>
          <w:color w:val="212159" w:themeColor="text2" w:themeShade="BF"/>
          <w:lang w:val="en-US"/>
        </w:rPr>
        <w:t>Does your activity provide services directly to children, or involve contact with children as a usual part of these activities? (</w:t>
      </w:r>
      <w:r w:rsidRPr="00D50BA2">
        <w:rPr>
          <w:rFonts w:ascii="Aptos" w:eastAsia="Aptos" w:hAnsi="Aptos" w:cs="Aptos"/>
          <w:b/>
          <w:bCs/>
          <w:i/>
          <w:iCs/>
          <w:color w:val="212159" w:themeColor="text2" w:themeShade="BF"/>
          <w:lang w:val="en-US"/>
        </w:rPr>
        <w:t>drop down menu</w:t>
      </w:r>
      <w:r w:rsidRPr="00D50BA2">
        <w:rPr>
          <w:rFonts w:ascii="Aptos" w:eastAsia="Aptos" w:hAnsi="Aptos" w:cs="Aptos"/>
          <w:b/>
          <w:bCs/>
          <w:color w:val="212159" w:themeColor="text2" w:themeShade="BF"/>
          <w:lang w:val="en-US"/>
        </w:rPr>
        <w:t>)</w:t>
      </w:r>
    </w:p>
    <w:p w14:paraId="5FFA1CFC" w14:textId="77777777" w:rsidR="00140A1F" w:rsidRPr="00D50BA2" w:rsidRDefault="00140A1F" w:rsidP="00140A1F">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 </w:t>
      </w:r>
    </w:p>
    <w:p w14:paraId="1936D1A1" w14:textId="77777777" w:rsidR="00140A1F" w:rsidRPr="00D50BA2" w:rsidRDefault="00140A1F" w:rsidP="00140A1F">
      <w:pPr>
        <w:shd w:val="clear" w:color="auto" w:fill="FFFFFF" w:themeFill="background2"/>
        <w:spacing w:before="0" w:after="0" w:line="270" w:lineRule="auto"/>
        <w:rPr>
          <w:rFonts w:ascii="Aptos" w:eastAsia="Aptos" w:hAnsi="Aptos" w:cs="Aptos"/>
          <w:color w:val="212159" w:themeColor="text2" w:themeShade="BF"/>
          <w:lang w:val="en-US"/>
        </w:rPr>
      </w:pPr>
      <w:r w:rsidRPr="00D50BA2">
        <w:rPr>
          <w:rFonts w:ascii="Aptos" w:eastAsia="Aptos" w:hAnsi="Aptos" w:cs="Aptos"/>
          <w:color w:val="212159" w:themeColor="text2" w:themeShade="BF"/>
          <w:lang w:val="en-US"/>
        </w:rPr>
        <w:t xml:space="preserve">The Commonwealth Child Safe Framework is a whole-of-government policy that sets minimum standards for child safe practices within Commonwealth entities. Creative Australia must ensure that the child safety requirements set out in the Framework are met by the individuals and </w:t>
      </w:r>
      <w:proofErr w:type="spellStart"/>
      <w:r w:rsidRPr="00D50BA2">
        <w:rPr>
          <w:rFonts w:ascii="Aptos" w:eastAsia="Aptos" w:hAnsi="Aptos" w:cs="Aptos"/>
          <w:color w:val="212159" w:themeColor="text2" w:themeShade="BF"/>
          <w:lang w:val="en-US"/>
        </w:rPr>
        <w:t>organisations</w:t>
      </w:r>
      <w:proofErr w:type="spellEnd"/>
      <w:r w:rsidRPr="00D50BA2">
        <w:rPr>
          <w:rFonts w:ascii="Aptos" w:eastAsia="Aptos" w:hAnsi="Aptos" w:cs="Aptos"/>
          <w:color w:val="212159" w:themeColor="text2" w:themeShade="BF"/>
          <w:lang w:val="en-US"/>
        </w:rPr>
        <w:t xml:space="preserve"> we fund.</w:t>
      </w:r>
    </w:p>
    <w:p w14:paraId="6714DE69" w14:textId="77777777" w:rsidR="00140A1F" w:rsidRPr="00D50BA2" w:rsidRDefault="00140A1F" w:rsidP="00140A1F">
      <w:pPr>
        <w:shd w:val="clear" w:color="auto" w:fill="FFFFFF" w:themeFill="background2"/>
        <w:spacing w:before="0" w:after="0" w:line="270" w:lineRule="auto"/>
        <w:rPr>
          <w:rFonts w:ascii="Aptos" w:eastAsia="Aptos" w:hAnsi="Aptos" w:cs="Aptos"/>
          <w:color w:val="212159" w:themeColor="text2" w:themeShade="BF"/>
          <w:lang w:val="en-US"/>
        </w:rPr>
      </w:pPr>
    </w:p>
    <w:p w14:paraId="26A54294" w14:textId="77777777" w:rsidR="00140A1F" w:rsidRPr="00D50BA2" w:rsidRDefault="00140A1F" w:rsidP="00140A1F">
      <w:pPr>
        <w:shd w:val="clear" w:color="auto" w:fill="FFFFFF" w:themeFill="background2"/>
        <w:spacing w:before="0" w:after="0" w:line="270" w:lineRule="auto"/>
        <w:rPr>
          <w:rFonts w:ascii="Aptos" w:eastAsia="Aptos" w:hAnsi="Aptos" w:cs="Aptos"/>
          <w:color w:val="212159" w:themeColor="text2" w:themeShade="BF"/>
          <w:lang w:val="en-US"/>
        </w:rPr>
      </w:pPr>
      <w:r w:rsidRPr="00D50BA2">
        <w:rPr>
          <w:rFonts w:ascii="Aptos" w:eastAsia="Aptos" w:hAnsi="Aptos" w:cs="Aptos"/>
          <w:color w:val="212159" w:themeColor="text2" w:themeShade="BF"/>
          <w:lang w:val="en-US"/>
        </w:rPr>
        <w:t xml:space="preserve">At a minimum, all successful applicants are required to comply with all Australian law relating to employing or engaging people who work or volunteer with children. This includes working with </w:t>
      </w:r>
      <w:proofErr w:type="gramStart"/>
      <w:r w:rsidRPr="00D50BA2">
        <w:rPr>
          <w:rFonts w:ascii="Aptos" w:eastAsia="Aptos" w:hAnsi="Aptos" w:cs="Aptos"/>
          <w:color w:val="212159" w:themeColor="text2" w:themeShade="BF"/>
          <w:lang w:val="en-US"/>
        </w:rPr>
        <w:t>children</w:t>
      </w:r>
      <w:proofErr w:type="gramEnd"/>
      <w:r w:rsidRPr="00D50BA2">
        <w:rPr>
          <w:rFonts w:ascii="Aptos" w:eastAsia="Aptos" w:hAnsi="Aptos" w:cs="Aptos"/>
          <w:color w:val="212159" w:themeColor="text2" w:themeShade="BF"/>
          <w:lang w:val="en-US"/>
        </w:rPr>
        <w:t xml:space="preserve"> checks and mandatory reporting.</w:t>
      </w:r>
    </w:p>
    <w:p w14:paraId="2CF7F8D7" w14:textId="77777777" w:rsidR="00140A1F" w:rsidRPr="00D50BA2" w:rsidRDefault="00140A1F" w:rsidP="00140A1F">
      <w:pPr>
        <w:shd w:val="clear" w:color="auto" w:fill="FFFFFF" w:themeFill="background2"/>
        <w:spacing w:before="0" w:after="0" w:line="270" w:lineRule="auto"/>
        <w:rPr>
          <w:rFonts w:ascii="Aptos" w:eastAsia="Aptos" w:hAnsi="Aptos" w:cs="Aptos"/>
          <w:color w:val="212159" w:themeColor="text2" w:themeShade="BF"/>
          <w:lang w:val="en-US"/>
        </w:rPr>
      </w:pPr>
    </w:p>
    <w:p w14:paraId="4012181D" w14:textId="77777777" w:rsidR="00140A1F" w:rsidRPr="00D50BA2" w:rsidRDefault="00140A1F" w:rsidP="00140A1F">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Successful </w:t>
      </w:r>
      <w:proofErr w:type="spellStart"/>
      <w:r w:rsidRPr="00D50BA2">
        <w:rPr>
          <w:rFonts w:ascii="Aptos" w:eastAsia="Aptos" w:hAnsi="Aptos" w:cs="Aptos"/>
          <w:color w:val="212159" w:themeColor="text2" w:themeShade="BF"/>
          <w:szCs w:val="24"/>
          <w:lang w:val="en-US"/>
        </w:rPr>
        <w:t>organisations</w:t>
      </w:r>
      <w:proofErr w:type="spellEnd"/>
      <w:r w:rsidRPr="00D50BA2">
        <w:rPr>
          <w:rFonts w:ascii="Aptos" w:eastAsia="Aptos" w:hAnsi="Aptos" w:cs="Aptos"/>
          <w:color w:val="212159" w:themeColor="text2" w:themeShade="BF"/>
          <w:szCs w:val="24"/>
          <w:lang w:val="en-US"/>
        </w:rPr>
        <w:t xml:space="preserve"> who do provide services directly to children, or whose funded activities involve contact with children, will additionally be required to implement the </w:t>
      </w:r>
      <w:hyperlink r:id="rId15">
        <w:r w:rsidRPr="00D50BA2">
          <w:rPr>
            <w:rStyle w:val="Hyperlink"/>
            <w:rFonts w:ascii="Aptos" w:eastAsia="Aptos" w:hAnsi="Aptos" w:cs="Aptos"/>
            <w:color w:val="212159" w:themeColor="text2" w:themeShade="BF"/>
            <w:szCs w:val="24"/>
            <w:u w:val="none"/>
            <w:lang w:val="en-US"/>
          </w:rPr>
          <w:t xml:space="preserve">National Principles for Child Safe </w:t>
        </w:r>
        <w:proofErr w:type="spellStart"/>
        <w:r w:rsidRPr="00D50BA2">
          <w:rPr>
            <w:rStyle w:val="Hyperlink"/>
            <w:rFonts w:ascii="Aptos" w:eastAsia="Aptos" w:hAnsi="Aptos" w:cs="Aptos"/>
            <w:color w:val="212159" w:themeColor="text2" w:themeShade="BF"/>
            <w:szCs w:val="24"/>
            <w:u w:val="none"/>
            <w:lang w:val="en-US"/>
          </w:rPr>
          <w:t>Organisations</w:t>
        </w:r>
        <w:proofErr w:type="spellEnd"/>
      </w:hyperlink>
      <w:r w:rsidRPr="00D50BA2">
        <w:rPr>
          <w:rFonts w:ascii="Aptos" w:eastAsia="Aptos" w:hAnsi="Aptos" w:cs="Aptos"/>
          <w:color w:val="212159" w:themeColor="text2" w:themeShade="BF"/>
          <w:szCs w:val="24"/>
          <w:lang w:val="en-US"/>
        </w:rPr>
        <w:t xml:space="preserve">. These Principles reflect good practice that many </w:t>
      </w:r>
      <w:proofErr w:type="spellStart"/>
      <w:r w:rsidRPr="00D50BA2">
        <w:rPr>
          <w:rFonts w:ascii="Aptos" w:eastAsia="Aptos" w:hAnsi="Aptos" w:cs="Aptos"/>
          <w:color w:val="212159" w:themeColor="text2" w:themeShade="BF"/>
          <w:szCs w:val="24"/>
          <w:lang w:val="en-US"/>
        </w:rPr>
        <w:t>organisations</w:t>
      </w:r>
      <w:proofErr w:type="spellEnd"/>
      <w:r w:rsidRPr="00D50BA2">
        <w:rPr>
          <w:rFonts w:ascii="Aptos" w:eastAsia="Aptos" w:hAnsi="Aptos" w:cs="Aptos"/>
          <w:color w:val="212159" w:themeColor="text2" w:themeShade="BF"/>
          <w:szCs w:val="24"/>
          <w:lang w:val="en-US"/>
        </w:rPr>
        <w:t xml:space="preserve"> will already be working to.</w:t>
      </w:r>
    </w:p>
    <w:p w14:paraId="1133D95E" w14:textId="77777777" w:rsidR="00140A1F" w:rsidRPr="00D50BA2" w:rsidRDefault="00140A1F" w:rsidP="00140A1F">
      <w:pPr>
        <w:shd w:val="clear" w:color="auto" w:fill="FFFFFF" w:themeFill="background2"/>
        <w:spacing w:before="0" w:after="0" w:line="270" w:lineRule="auto"/>
        <w:rPr>
          <w:rFonts w:ascii="Aptos" w:eastAsia="Aptos" w:hAnsi="Aptos" w:cs="Aptos"/>
          <w:color w:val="212159" w:themeColor="text2" w:themeShade="BF"/>
          <w:szCs w:val="24"/>
          <w:lang w:val="en-US"/>
        </w:rPr>
      </w:pPr>
      <w:r w:rsidRPr="00D50BA2">
        <w:rPr>
          <w:rFonts w:ascii="Aptos" w:eastAsia="Aptos" w:hAnsi="Aptos" w:cs="Aptos"/>
          <w:color w:val="212159" w:themeColor="text2" w:themeShade="BF"/>
          <w:szCs w:val="24"/>
          <w:lang w:val="en-US"/>
        </w:rPr>
        <w:t xml:space="preserve"> </w:t>
      </w:r>
    </w:p>
    <w:p w14:paraId="0D26B3E8" w14:textId="77777777" w:rsidR="00140A1F" w:rsidRPr="00D50BA2" w:rsidRDefault="00140A1F" w:rsidP="00140A1F">
      <w:pPr>
        <w:spacing w:after="0" w:line="240" w:lineRule="auto"/>
        <w:rPr>
          <w:rFonts w:ascii="Aptos" w:eastAsia="Aptos" w:hAnsi="Aptos" w:cs="Aptos"/>
          <w:color w:val="212159" w:themeColor="text2" w:themeShade="BF"/>
          <w:lang w:val="en-US"/>
        </w:rPr>
      </w:pPr>
      <w:r w:rsidRPr="00D50BA2">
        <w:rPr>
          <w:rFonts w:ascii="Aptos" w:eastAsia="Aptos" w:hAnsi="Aptos" w:cs="Aptos"/>
          <w:b/>
          <w:bCs/>
          <w:color w:val="212159" w:themeColor="text2" w:themeShade="BF"/>
        </w:rPr>
        <w:lastRenderedPageBreak/>
        <w:t xml:space="preserve">Are you planning to complete any part of this application (e.g. answers to questions, support material, letters of support) in a language other than English? </w:t>
      </w:r>
    </w:p>
    <w:p w14:paraId="20D08D12" w14:textId="77777777" w:rsidR="00140A1F" w:rsidRPr="00D50BA2" w:rsidRDefault="00140A1F" w:rsidP="00140A1F">
      <w:pPr>
        <w:spacing w:after="0" w:line="240" w:lineRule="auto"/>
        <w:rPr>
          <w:rFonts w:ascii="Aptos" w:eastAsia="Aptos" w:hAnsi="Aptos" w:cs="Aptos"/>
          <w:color w:val="212159" w:themeColor="text2" w:themeShade="BF"/>
          <w:lang w:val="en-US"/>
        </w:rPr>
      </w:pPr>
      <w:r w:rsidRPr="00D50BA2">
        <w:rPr>
          <w:rFonts w:ascii="Aptos" w:eastAsia="Aptos" w:hAnsi="Aptos" w:cs="Aptos"/>
          <w:b/>
          <w:bCs/>
          <w:color w:val="212159" w:themeColor="text2" w:themeShade="BF"/>
          <w:lang w:val="en-US"/>
        </w:rPr>
        <w:t>If Yes</w:t>
      </w:r>
    </w:p>
    <w:p w14:paraId="7BC0B172" w14:textId="77777777" w:rsidR="00140A1F" w:rsidRPr="00D50BA2" w:rsidRDefault="00140A1F" w:rsidP="00140A1F">
      <w:pPr>
        <w:spacing w:after="0" w:line="240" w:lineRule="auto"/>
        <w:rPr>
          <w:rFonts w:ascii="Aptos" w:eastAsia="Aptos" w:hAnsi="Aptos" w:cs="Aptos"/>
          <w:b/>
          <w:bCs/>
          <w:color w:val="212159" w:themeColor="text2" w:themeShade="BF"/>
          <w:lang w:val="en-US"/>
        </w:rPr>
      </w:pPr>
    </w:p>
    <w:p w14:paraId="2A644E50" w14:textId="77777777" w:rsidR="00140A1F" w:rsidRPr="00D50BA2" w:rsidRDefault="00140A1F" w:rsidP="00140A1F">
      <w:pPr>
        <w:spacing w:after="0" w:line="240" w:lineRule="auto"/>
        <w:rPr>
          <w:rFonts w:ascii="Aptos" w:eastAsia="Aptos" w:hAnsi="Aptos" w:cs="Aptos"/>
          <w:color w:val="212159" w:themeColor="text2" w:themeShade="BF"/>
          <w:lang w:val="en-US"/>
        </w:rPr>
      </w:pPr>
      <w:r w:rsidRPr="00D50BA2">
        <w:rPr>
          <w:rFonts w:ascii="Aptos" w:eastAsia="Aptos" w:hAnsi="Aptos" w:cs="Aptos"/>
          <w:b/>
          <w:bCs/>
          <w:color w:val="212159" w:themeColor="text2" w:themeShade="BF"/>
          <w:lang w:val="en-US"/>
        </w:rPr>
        <w:t>Which language or languages will you use (</w:t>
      </w:r>
      <w:r w:rsidRPr="00D50BA2">
        <w:rPr>
          <w:rFonts w:ascii="Aptos" w:eastAsia="Aptos" w:hAnsi="Aptos" w:cs="Aptos"/>
          <w:b/>
          <w:bCs/>
          <w:i/>
          <w:iCs/>
          <w:color w:val="212159" w:themeColor="text2" w:themeShade="BF"/>
          <w:lang w:val="en-US"/>
        </w:rPr>
        <w:t>drop down menu</w:t>
      </w:r>
      <w:r w:rsidRPr="00D50BA2">
        <w:rPr>
          <w:rFonts w:ascii="Aptos" w:eastAsia="Aptos" w:hAnsi="Aptos" w:cs="Aptos"/>
          <w:b/>
          <w:bCs/>
          <w:color w:val="212159" w:themeColor="text2" w:themeShade="BF"/>
          <w:lang w:val="en-US"/>
        </w:rPr>
        <w:t>)</w:t>
      </w:r>
    </w:p>
    <w:p w14:paraId="651D1C1E" w14:textId="77777777" w:rsidR="00140A1F" w:rsidRPr="00D50BA2" w:rsidRDefault="00140A1F" w:rsidP="00140A1F">
      <w:pPr>
        <w:spacing w:after="0" w:line="240" w:lineRule="auto"/>
        <w:rPr>
          <w:rFonts w:ascii="Aptos" w:eastAsia="Aptos" w:hAnsi="Aptos" w:cs="Aptos"/>
          <w:color w:val="212159" w:themeColor="text2" w:themeShade="BF"/>
          <w:lang w:val="en-US"/>
        </w:rPr>
      </w:pPr>
    </w:p>
    <w:p w14:paraId="28CC888F" w14:textId="77777777" w:rsidR="00140A1F" w:rsidRPr="00D50BA2" w:rsidRDefault="00140A1F" w:rsidP="00140A1F">
      <w:pPr>
        <w:shd w:val="clear" w:color="auto" w:fill="FFFFFF" w:themeFill="background2"/>
        <w:spacing w:before="0" w:after="0" w:line="270" w:lineRule="auto"/>
        <w:rPr>
          <w:color w:val="212159" w:themeColor="text2" w:themeShade="BF"/>
        </w:rPr>
      </w:pPr>
      <w:r w:rsidRPr="00D50BA2">
        <w:rPr>
          <w:rFonts w:ascii="Helvetica" w:eastAsia="Helvetica" w:hAnsi="Helvetica" w:cs="Helvetica"/>
          <w:color w:val="212159" w:themeColor="text2" w:themeShade="BF"/>
          <w:sz w:val="19"/>
          <w:szCs w:val="19"/>
          <w:lang w:val="en-US"/>
        </w:rPr>
        <w:t xml:space="preserve">Please </w:t>
      </w:r>
      <w:hyperlink r:id="rId16">
        <w:r w:rsidRPr="00D50BA2">
          <w:rPr>
            <w:rStyle w:val="Hyperlink"/>
            <w:rFonts w:ascii="Helvetica" w:eastAsia="Helvetica" w:hAnsi="Helvetica" w:cs="Helvetica"/>
            <w:color w:val="212159" w:themeColor="text2" w:themeShade="BF"/>
            <w:sz w:val="19"/>
            <w:szCs w:val="19"/>
            <w:lang w:val="en-US"/>
          </w:rPr>
          <w:t>contact us</w:t>
        </w:r>
      </w:hyperlink>
      <w:hyperlink r:id="rId17">
        <w:r w:rsidRPr="00D50BA2">
          <w:rPr>
            <w:rStyle w:val="Hyperlink"/>
            <w:rFonts w:ascii="Helvetica" w:eastAsia="Helvetica" w:hAnsi="Helvetica" w:cs="Helvetica"/>
            <w:color w:val="212159" w:themeColor="text2" w:themeShade="BF"/>
            <w:sz w:val="19"/>
            <w:szCs w:val="19"/>
            <w:u w:val="none"/>
            <w:lang w:val="en-US"/>
          </w:rPr>
          <w:t xml:space="preserve"> </w:t>
        </w:r>
      </w:hyperlink>
      <w:r w:rsidRPr="00D50BA2">
        <w:rPr>
          <w:rFonts w:ascii="Helvetica" w:eastAsia="Helvetica" w:hAnsi="Helvetica" w:cs="Helvetica"/>
          <w:color w:val="212159" w:themeColor="text2" w:themeShade="BF"/>
          <w:sz w:val="19"/>
          <w:szCs w:val="19"/>
          <w:lang w:val="en-US"/>
        </w:rPr>
        <w:t>at least four weeks before the closing date of the grant round to which you are intending to make an application. If you do not contact us at least four weeks before the closing date, we may not have sufficient time to meet your translation needs.</w:t>
      </w:r>
    </w:p>
    <w:p w14:paraId="5ACAC663" w14:textId="1C40F072" w:rsidR="04D7D244" w:rsidRPr="005F66BB" w:rsidRDefault="00140A1F" w:rsidP="3812256A">
      <w:pPr>
        <w:shd w:val="clear" w:color="auto" w:fill="FFFFFF" w:themeFill="background2"/>
        <w:spacing w:before="0" w:after="0" w:line="270" w:lineRule="auto"/>
        <w:rPr>
          <w:rFonts w:ascii="Aptos" w:eastAsia="Aptos" w:hAnsi="Aptos" w:cs="Aptos"/>
          <w:color w:val="212159" w:themeColor="text2" w:themeShade="BF"/>
          <w:lang w:val="en-US"/>
        </w:rPr>
      </w:pPr>
      <w:r w:rsidRPr="00D50BA2">
        <w:rPr>
          <w:rFonts w:ascii="Aptos" w:eastAsia="Aptos" w:hAnsi="Aptos" w:cs="Aptos"/>
          <w:color w:val="212159" w:themeColor="text2" w:themeShade="BF"/>
          <w:lang w:val="en-US"/>
        </w:rPr>
        <w:t xml:space="preserve"> </w:t>
      </w:r>
      <w:r w:rsidR="04D7D244" w:rsidRPr="3812256A">
        <w:rPr>
          <w:rFonts w:ascii="Aptos" w:eastAsia="Aptos" w:hAnsi="Aptos" w:cs="Aptos"/>
          <w:color w:val="333333"/>
          <w:szCs w:val="24"/>
          <w:lang w:val="en-US"/>
        </w:rPr>
        <w:t xml:space="preserve"> </w:t>
      </w:r>
    </w:p>
    <w:p w14:paraId="1A555AE5" w14:textId="65527F07" w:rsidR="04D7D244" w:rsidRDefault="04D7D244" w:rsidP="3812256A">
      <w:pPr>
        <w:pStyle w:val="Heading1"/>
        <w:rPr>
          <w:rFonts w:ascii="Aptos" w:eastAsia="Aptos" w:hAnsi="Aptos" w:cs="Aptos"/>
          <w:sz w:val="24"/>
          <w:szCs w:val="24"/>
          <w:lang w:val="en-AU"/>
        </w:rPr>
      </w:pPr>
      <w:r w:rsidRPr="3812256A">
        <w:rPr>
          <w:lang w:val="en-US"/>
        </w:rPr>
        <w:t>Application</w:t>
      </w:r>
    </w:p>
    <w:p w14:paraId="0F96CA45" w14:textId="43AB16E8" w:rsidR="04D7D244" w:rsidRDefault="04D7D244" w:rsidP="3812256A">
      <w:pPr>
        <w:spacing w:after="0" w:line="240" w:lineRule="auto"/>
        <w:rPr>
          <w:rFonts w:ascii="Aptos" w:eastAsia="Aptos" w:hAnsi="Aptos" w:cs="Aptos"/>
          <w:color w:val="000000" w:themeColor="text1"/>
          <w:szCs w:val="24"/>
        </w:rPr>
      </w:pPr>
      <w:r w:rsidRPr="3812256A">
        <w:rPr>
          <w:rFonts w:ascii="Aptos" w:eastAsia="Aptos" w:hAnsi="Aptos" w:cs="Aptos"/>
          <w:color w:val="000000" w:themeColor="text1"/>
          <w:szCs w:val="24"/>
        </w:rPr>
        <w:t> </w:t>
      </w:r>
    </w:p>
    <w:p w14:paraId="6D077127" w14:textId="34FF599A" w:rsidR="04D7D244" w:rsidRDefault="04D7D244" w:rsidP="3BFA3317">
      <w:pPr>
        <w:spacing w:after="0" w:line="240" w:lineRule="auto"/>
        <w:rPr>
          <w:rFonts w:ascii="Aptos" w:eastAsia="Aptos" w:hAnsi="Aptos" w:cs="Aptos"/>
          <w:color w:val="000000" w:themeColor="text1"/>
        </w:rPr>
      </w:pPr>
      <w:r w:rsidRPr="3BFA3317">
        <w:rPr>
          <w:rFonts w:ascii="Aptos" w:eastAsia="Aptos" w:hAnsi="Aptos" w:cs="Aptos"/>
          <w:b/>
          <w:bCs/>
          <w:color w:val="000000" w:themeColor="text1"/>
          <w:lang w:val="en-US"/>
        </w:rPr>
        <w:t xml:space="preserve">Project Title </w:t>
      </w:r>
    </w:p>
    <w:p w14:paraId="3D983105" w14:textId="0088FB6F" w:rsidR="04D7D244" w:rsidRDefault="1460F195" w:rsidP="3BFA3317">
      <w:pPr>
        <w:spacing w:after="0" w:line="240" w:lineRule="auto"/>
        <w:rPr>
          <w:rFonts w:ascii="Aptos" w:eastAsia="Aptos" w:hAnsi="Aptos" w:cs="Aptos"/>
          <w:color w:val="000000" w:themeColor="text1"/>
        </w:rPr>
      </w:pPr>
      <w:r w:rsidRPr="3BFA3317">
        <w:rPr>
          <w:rFonts w:ascii="Aptos" w:eastAsia="Aptos" w:hAnsi="Aptos" w:cs="Aptos"/>
          <w:color w:val="000000" w:themeColor="text1"/>
          <w:lang w:val="en-US"/>
        </w:rPr>
        <w:t>Please record the title of your project</w:t>
      </w:r>
    </w:p>
    <w:p w14:paraId="77674174" w14:textId="67CC188E" w:rsidR="04D7D244" w:rsidRDefault="1460F195" w:rsidP="3BFA3317">
      <w:pPr>
        <w:spacing w:after="0" w:line="240" w:lineRule="auto"/>
        <w:rPr>
          <w:rFonts w:ascii="Aptos" w:eastAsia="Aptos" w:hAnsi="Aptos" w:cs="Aptos"/>
          <w:b/>
          <w:bCs/>
          <w:color w:val="000000" w:themeColor="text1"/>
        </w:rPr>
      </w:pPr>
      <w:r w:rsidRPr="3BFA3317">
        <w:rPr>
          <w:rFonts w:ascii="Aptos" w:eastAsia="Aptos" w:hAnsi="Aptos" w:cs="Aptos"/>
          <w:b/>
          <w:bCs/>
          <w:color w:val="000000" w:themeColor="text1"/>
          <w:lang w:val="en-US"/>
        </w:rPr>
        <w:t>N</w:t>
      </w:r>
      <w:r w:rsidR="04D7D244" w:rsidRPr="3BFA3317">
        <w:rPr>
          <w:rFonts w:ascii="Aptos" w:eastAsia="Aptos" w:hAnsi="Aptos" w:cs="Aptos"/>
          <w:b/>
          <w:bCs/>
          <w:color w:val="000000" w:themeColor="text1"/>
          <w:lang w:val="en-US"/>
        </w:rPr>
        <w:t>o more than 100 characters </w:t>
      </w:r>
      <w:r w:rsidR="04D7D244" w:rsidRPr="3BFA3317">
        <w:rPr>
          <w:rFonts w:ascii="Aptos" w:eastAsia="Aptos" w:hAnsi="Aptos" w:cs="Aptos"/>
          <w:b/>
          <w:bCs/>
          <w:color w:val="000000" w:themeColor="text1"/>
        </w:rPr>
        <w:t> </w:t>
      </w:r>
    </w:p>
    <w:p w14:paraId="2AD497B4" w14:textId="4D3F87F5" w:rsidR="04D7D244" w:rsidRDefault="04D7D244" w:rsidP="3BFA3317">
      <w:pPr>
        <w:spacing w:after="0" w:line="240" w:lineRule="auto"/>
        <w:rPr>
          <w:rFonts w:ascii="Aptos" w:eastAsia="Aptos" w:hAnsi="Aptos" w:cs="Aptos"/>
          <w:color w:val="000000" w:themeColor="text1"/>
        </w:rPr>
      </w:pPr>
      <w:r w:rsidRPr="3BFA3317">
        <w:rPr>
          <w:rFonts w:ascii="Aptos" w:eastAsia="Aptos" w:hAnsi="Aptos" w:cs="Aptos"/>
          <w:b/>
          <w:bCs/>
          <w:color w:val="000000" w:themeColor="text1"/>
        </w:rPr>
        <w:t> </w:t>
      </w:r>
    </w:p>
    <w:p w14:paraId="53091B7B" w14:textId="38507423" w:rsidR="04D7D244" w:rsidRDefault="04D7D244" w:rsidP="5CBDD881">
      <w:pPr>
        <w:spacing w:after="0" w:line="240" w:lineRule="auto"/>
        <w:rPr>
          <w:rFonts w:ascii="Aptos" w:eastAsia="Aptos" w:hAnsi="Aptos" w:cs="Aptos"/>
          <w:color w:val="000000" w:themeColor="text1"/>
        </w:rPr>
      </w:pPr>
      <w:r w:rsidRPr="5CBDD881">
        <w:rPr>
          <w:rFonts w:ascii="Aptos" w:eastAsia="Aptos" w:hAnsi="Aptos" w:cs="Aptos"/>
          <w:b/>
          <w:bCs/>
          <w:color w:val="000000" w:themeColor="text1"/>
          <w:lang w:val="en-US"/>
        </w:rPr>
        <w:t xml:space="preserve">Summary of your project </w:t>
      </w:r>
    </w:p>
    <w:p w14:paraId="71F6FEB1" w14:textId="56C87BD7" w:rsidR="04D7D244" w:rsidRDefault="3B4CFB0E" w:rsidP="5CBDD881">
      <w:pPr>
        <w:spacing w:after="0" w:line="240" w:lineRule="auto"/>
        <w:rPr>
          <w:rFonts w:ascii="Aptos" w:eastAsia="Aptos" w:hAnsi="Aptos" w:cs="Aptos"/>
          <w:color w:val="000000" w:themeColor="text1"/>
        </w:rPr>
      </w:pPr>
      <w:r w:rsidRPr="5CBDD881">
        <w:rPr>
          <w:rFonts w:ascii="Aptos" w:eastAsia="Aptos" w:hAnsi="Aptos" w:cs="Aptos"/>
          <w:color w:val="000000" w:themeColor="text1"/>
        </w:rPr>
        <w:t>The text provided will help the industry advisors gain a quick overview of your proposed activity. You will be able to describe this in more detail later in the application.</w:t>
      </w:r>
      <w:r w:rsidRPr="5CBDD881">
        <w:rPr>
          <w:rFonts w:ascii="Aptos" w:eastAsia="Aptos" w:hAnsi="Aptos" w:cs="Aptos"/>
          <w:lang w:val="en-US"/>
        </w:rPr>
        <w:t xml:space="preserve"> </w:t>
      </w:r>
    </w:p>
    <w:p w14:paraId="604CA65C" w14:textId="645B125F" w:rsidR="04D7D244" w:rsidRDefault="4F63C0D5" w:rsidP="3BFA3317">
      <w:pPr>
        <w:spacing w:after="0" w:line="240" w:lineRule="auto"/>
        <w:rPr>
          <w:rFonts w:ascii="Aptos" w:eastAsia="Aptos" w:hAnsi="Aptos" w:cs="Aptos"/>
          <w:b/>
          <w:bCs/>
          <w:color w:val="000000" w:themeColor="text1"/>
        </w:rPr>
      </w:pPr>
      <w:r w:rsidRPr="3BFA3317">
        <w:rPr>
          <w:rFonts w:ascii="Aptos" w:eastAsia="Aptos" w:hAnsi="Aptos" w:cs="Aptos"/>
          <w:b/>
          <w:bCs/>
          <w:lang w:val="en-US"/>
        </w:rPr>
        <w:t>N</w:t>
      </w:r>
      <w:r w:rsidR="04D7D244" w:rsidRPr="3BFA3317">
        <w:rPr>
          <w:rFonts w:ascii="Aptos" w:eastAsia="Aptos" w:hAnsi="Aptos" w:cs="Aptos"/>
          <w:b/>
          <w:bCs/>
          <w:color w:val="000000" w:themeColor="text1"/>
          <w:lang w:val="en-US"/>
        </w:rPr>
        <w:t>o more than 800 characters</w:t>
      </w:r>
    </w:p>
    <w:p w14:paraId="29DEEC30" w14:textId="4BD8427A" w:rsidR="1C6CB393" w:rsidRDefault="1C6CB393" w:rsidP="558298CD">
      <w:pPr>
        <w:spacing w:after="0" w:line="240" w:lineRule="auto"/>
        <w:rPr>
          <w:rFonts w:ascii="Aptos" w:eastAsia="Aptos" w:hAnsi="Aptos" w:cs="Aptos"/>
          <w:color w:val="000000" w:themeColor="text1"/>
          <w:szCs w:val="24"/>
          <w:lang w:val="en-GB"/>
        </w:rPr>
      </w:pPr>
    </w:p>
    <w:p w14:paraId="2B6B8670" w14:textId="3FEB1C28" w:rsidR="1C6CB393" w:rsidRDefault="65B606AC" w:rsidP="3BFA3317">
      <w:pPr>
        <w:spacing w:after="0" w:line="240" w:lineRule="auto"/>
        <w:rPr>
          <w:rFonts w:ascii="Aptos" w:eastAsia="Aptos" w:hAnsi="Aptos" w:cs="Aptos"/>
          <w:color w:val="000000" w:themeColor="text1"/>
          <w:lang w:val="en-GB"/>
        </w:rPr>
      </w:pPr>
      <w:r w:rsidRPr="3BFA3317">
        <w:rPr>
          <w:rFonts w:ascii="Aptos" w:eastAsia="Aptos" w:hAnsi="Aptos" w:cs="Aptos"/>
          <w:b/>
          <w:bCs/>
          <w:color w:val="000000" w:themeColor="text1"/>
          <w:lang w:val="en-US"/>
        </w:rPr>
        <w:t>ALIGNMENT AND VIABILITY</w:t>
      </w:r>
    </w:p>
    <w:p w14:paraId="0227E0F5" w14:textId="0D634063" w:rsidR="3E8FEC32" w:rsidRDefault="3E8FEC32" w:rsidP="7D797265">
      <w:pPr>
        <w:spacing w:after="0" w:line="240" w:lineRule="auto"/>
        <w:rPr>
          <w:rFonts w:ascii="Aptos" w:eastAsia="Aptos" w:hAnsi="Aptos" w:cs="Aptos"/>
          <w:b/>
          <w:bCs/>
          <w:color w:val="000000" w:themeColor="text1"/>
          <w:lang w:val="en-US"/>
        </w:rPr>
      </w:pPr>
    </w:p>
    <w:p w14:paraId="473682A5" w14:textId="7AFFE246" w:rsidR="1C6CB393" w:rsidRDefault="534FB18F" w:rsidP="5CBDD881">
      <w:pPr>
        <w:spacing w:after="0" w:line="240" w:lineRule="auto"/>
        <w:rPr>
          <w:rFonts w:ascii="Aptos" w:eastAsia="Aptos" w:hAnsi="Aptos" w:cs="Aptos"/>
          <w:color w:val="000000" w:themeColor="text1"/>
          <w:lang w:val="en-GB"/>
        </w:rPr>
      </w:pPr>
      <w:r w:rsidRPr="5CBDD881">
        <w:rPr>
          <w:rFonts w:ascii="Aptos" w:eastAsia="Aptos" w:hAnsi="Aptos" w:cs="Aptos"/>
          <w:b/>
          <w:bCs/>
          <w:color w:val="000000" w:themeColor="text1"/>
        </w:rPr>
        <w:t>Describe your organisation and your lead artists and partners for th</w:t>
      </w:r>
      <w:r w:rsidR="2726317B" w:rsidRPr="5CBDD881">
        <w:rPr>
          <w:rFonts w:ascii="Aptos" w:eastAsia="Aptos" w:hAnsi="Aptos" w:cs="Aptos"/>
          <w:b/>
          <w:bCs/>
          <w:color w:val="000000" w:themeColor="text1"/>
        </w:rPr>
        <w:t>is projec</w:t>
      </w:r>
      <w:r w:rsidRPr="5CBDD881">
        <w:rPr>
          <w:rFonts w:ascii="Aptos" w:eastAsia="Aptos" w:hAnsi="Aptos" w:cs="Aptos"/>
          <w:b/>
          <w:bCs/>
          <w:color w:val="000000" w:themeColor="text1"/>
        </w:rPr>
        <w:t xml:space="preserve">t </w:t>
      </w:r>
    </w:p>
    <w:p w14:paraId="167359BC" w14:textId="06A66910" w:rsidR="1C6CB393" w:rsidRDefault="64F9394C" w:rsidP="49663DEB">
      <w:pPr>
        <w:spacing w:after="0" w:line="240" w:lineRule="auto"/>
        <w:rPr>
          <w:rFonts w:ascii="Aptos" w:eastAsia="Aptos" w:hAnsi="Aptos" w:cs="Aptos"/>
          <w:b/>
          <w:bCs/>
          <w:color w:val="000000" w:themeColor="text1"/>
          <w:lang w:val="en-GB"/>
        </w:rPr>
      </w:pPr>
      <w:r w:rsidRPr="49663DEB">
        <w:rPr>
          <w:rFonts w:ascii="Aptos" w:eastAsia="Aptos" w:hAnsi="Aptos" w:cs="Aptos"/>
          <w:b/>
          <w:bCs/>
          <w:color w:val="000000" w:themeColor="text1"/>
        </w:rPr>
        <w:t>N</w:t>
      </w:r>
      <w:r w:rsidR="534FB18F" w:rsidRPr="49663DEB">
        <w:rPr>
          <w:rFonts w:ascii="Aptos" w:eastAsia="Aptos" w:hAnsi="Aptos" w:cs="Aptos"/>
          <w:b/>
          <w:bCs/>
          <w:color w:val="000000" w:themeColor="text1"/>
        </w:rPr>
        <w:t>o more than 2400 characters.</w:t>
      </w:r>
    </w:p>
    <w:p w14:paraId="42F09E9B" w14:textId="59E105EC" w:rsidR="1C6CB393" w:rsidRDefault="1258BCC6" w:rsidP="65F9628B">
      <w:pPr>
        <w:pStyle w:val="ListParagraph"/>
        <w:numPr>
          <w:ilvl w:val="0"/>
          <w:numId w:val="7"/>
        </w:numPr>
        <w:spacing w:after="0" w:line="240" w:lineRule="auto"/>
        <w:rPr>
          <w:rFonts w:ascii="Aptos" w:eastAsia="Aptos" w:hAnsi="Aptos" w:cs="Aptos"/>
          <w:color w:val="000000" w:themeColor="text1"/>
          <w:lang w:val="en-GB"/>
        </w:rPr>
      </w:pPr>
      <w:r w:rsidRPr="65F9628B">
        <w:rPr>
          <w:rFonts w:ascii="Aptos" w:eastAsia="Aptos" w:hAnsi="Aptos" w:cs="Aptos"/>
          <w:color w:val="000000" w:themeColor="text1"/>
        </w:rPr>
        <w:t>Include details of the experience that your organisation, lead artis</w:t>
      </w:r>
      <w:r w:rsidR="604DCFE5" w:rsidRPr="65F9628B">
        <w:rPr>
          <w:rFonts w:ascii="Aptos" w:eastAsia="Aptos" w:hAnsi="Aptos" w:cs="Aptos"/>
          <w:color w:val="000000" w:themeColor="text1"/>
        </w:rPr>
        <w:t>t</w:t>
      </w:r>
      <w:r w:rsidRPr="65F9628B">
        <w:rPr>
          <w:rFonts w:ascii="Aptos" w:eastAsia="Aptos" w:hAnsi="Aptos" w:cs="Aptos"/>
          <w:color w:val="000000" w:themeColor="text1"/>
        </w:rPr>
        <w:t>/s and project partners have had in de</w:t>
      </w:r>
      <w:r w:rsidR="2ED837A1" w:rsidRPr="65F9628B">
        <w:rPr>
          <w:rFonts w:ascii="Aptos" w:eastAsia="Aptos" w:hAnsi="Aptos" w:cs="Aptos"/>
          <w:color w:val="000000" w:themeColor="text1"/>
        </w:rPr>
        <w:t>liver</w:t>
      </w:r>
      <w:r w:rsidRPr="65F9628B">
        <w:rPr>
          <w:rFonts w:ascii="Aptos" w:eastAsia="Aptos" w:hAnsi="Aptos" w:cs="Aptos"/>
          <w:color w:val="000000" w:themeColor="text1"/>
        </w:rPr>
        <w:t>ing other ambitious creative work with significant audience reach.</w:t>
      </w:r>
    </w:p>
    <w:p w14:paraId="358ECFC6" w14:textId="407371D9" w:rsidR="558298CD" w:rsidRDefault="558298CD" w:rsidP="21F79214">
      <w:pPr>
        <w:spacing w:after="0" w:line="257" w:lineRule="auto"/>
        <w:rPr>
          <w:rFonts w:ascii="Arial" w:eastAsia="Arial" w:hAnsi="Arial" w:cs="Arial"/>
          <w:b/>
          <w:bCs/>
          <w:color w:val="000000" w:themeColor="text1"/>
          <w:szCs w:val="24"/>
        </w:rPr>
      </w:pPr>
    </w:p>
    <w:p w14:paraId="470DD4B1" w14:textId="2A4A0AA9" w:rsidR="558298CD" w:rsidRPr="004812C5" w:rsidRDefault="4E875749" w:rsidP="65F9628B">
      <w:pPr>
        <w:spacing w:after="0" w:line="240" w:lineRule="auto"/>
        <w:rPr>
          <w:rFonts w:ascii="Aptos" w:eastAsia="Arial" w:hAnsi="Aptos" w:cs="Arial"/>
          <w:b/>
          <w:bCs/>
          <w:color w:val="000000" w:themeColor="text1"/>
        </w:rPr>
      </w:pPr>
      <w:r w:rsidRPr="65F9628B">
        <w:rPr>
          <w:rFonts w:ascii="Aptos" w:eastAsia="Arial" w:hAnsi="Aptos" w:cs="Arial"/>
          <w:b/>
          <w:bCs/>
          <w:color w:val="000000" w:themeColor="text1"/>
        </w:rPr>
        <w:t>Please provide the following information about your key individual artis</w:t>
      </w:r>
      <w:r w:rsidR="64B8B33F" w:rsidRPr="65F9628B">
        <w:rPr>
          <w:rFonts w:ascii="Aptos" w:eastAsia="Arial" w:hAnsi="Aptos" w:cs="Arial"/>
          <w:b/>
          <w:bCs/>
          <w:color w:val="000000" w:themeColor="text1"/>
        </w:rPr>
        <w:t>t</w:t>
      </w:r>
      <w:r w:rsidRPr="65F9628B">
        <w:rPr>
          <w:rFonts w:ascii="Aptos" w:eastAsia="Arial" w:hAnsi="Aptos" w:cs="Arial"/>
          <w:b/>
          <w:bCs/>
          <w:color w:val="000000" w:themeColor="text1"/>
        </w:rPr>
        <w:t>/s and collaborators</w:t>
      </w:r>
    </w:p>
    <w:p w14:paraId="3A046047" w14:textId="4BD4FF07" w:rsidR="558298CD" w:rsidRPr="004812C5" w:rsidRDefault="558298CD" w:rsidP="21F79214">
      <w:pPr>
        <w:spacing w:after="0" w:line="240" w:lineRule="auto"/>
        <w:rPr>
          <w:rFonts w:ascii="Aptos" w:eastAsia="Arial" w:hAnsi="Aptos" w:cs="Arial"/>
          <w:color w:val="000000" w:themeColor="text1"/>
          <w:szCs w:val="24"/>
        </w:rPr>
      </w:pPr>
    </w:p>
    <w:p w14:paraId="6CC5E789" w14:textId="5C3949C7" w:rsidR="26632E17" w:rsidRDefault="26632E17" w:rsidP="0840E0DB">
      <w:pPr>
        <w:pStyle w:val="ListParagraph"/>
        <w:numPr>
          <w:ilvl w:val="0"/>
          <w:numId w:val="17"/>
        </w:numPr>
        <w:spacing w:after="0" w:line="240" w:lineRule="auto"/>
      </w:pPr>
      <w:r w:rsidRPr="0840E0DB">
        <w:rPr>
          <w:rFonts w:ascii="Aptos" w:eastAsia="Aptos" w:hAnsi="Aptos" w:cs="Aptos"/>
          <w:color w:val="000000" w:themeColor="text1"/>
          <w:szCs w:val="24"/>
        </w:rPr>
        <w:t xml:space="preserve">For </w:t>
      </w:r>
      <w:r w:rsidRPr="0840E0DB">
        <w:rPr>
          <w:rFonts w:ascii="Aptos" w:eastAsia="Aptos" w:hAnsi="Aptos" w:cs="Aptos"/>
          <w:b/>
          <w:bCs/>
          <w:color w:val="000000" w:themeColor="text1"/>
          <w:szCs w:val="24"/>
        </w:rPr>
        <w:t>role</w:t>
      </w:r>
      <w:r w:rsidRPr="0840E0DB">
        <w:rPr>
          <w:rFonts w:ascii="Aptos" w:eastAsia="Aptos" w:hAnsi="Aptos" w:cs="Aptos"/>
          <w:color w:val="000000" w:themeColor="text1"/>
          <w:szCs w:val="24"/>
        </w:rPr>
        <w:t xml:space="preserve"> of artist/collaborator please describe the role they will play in this project, for example: choreographer, project manager, lighting designer etc.</w:t>
      </w:r>
    </w:p>
    <w:p w14:paraId="56C33C68" w14:textId="16F24C9B" w:rsidR="004812C5" w:rsidRPr="004812C5" w:rsidRDefault="004812C5" w:rsidP="004812C5">
      <w:pPr>
        <w:spacing w:after="0" w:line="240" w:lineRule="auto"/>
        <w:rPr>
          <w:rFonts w:ascii="Aptos" w:eastAsia="Arial" w:hAnsi="Aptos" w:cs="Arial"/>
          <w:color w:val="000000" w:themeColor="text1"/>
          <w:szCs w:val="24"/>
        </w:rPr>
      </w:pPr>
    </w:p>
    <w:p w14:paraId="0095DB53" w14:textId="0AB42D12" w:rsidR="558298CD" w:rsidRPr="004812C5" w:rsidRDefault="4E875749" w:rsidP="65F9628B">
      <w:pPr>
        <w:spacing w:after="0" w:line="240" w:lineRule="auto"/>
        <w:rPr>
          <w:rFonts w:ascii="Aptos" w:eastAsia="Arial" w:hAnsi="Aptos" w:cs="Arial"/>
          <w:i/>
          <w:iCs/>
          <w:color w:val="000000" w:themeColor="text1"/>
        </w:rPr>
      </w:pPr>
      <w:r w:rsidRPr="65F9628B">
        <w:rPr>
          <w:rFonts w:ascii="Aptos" w:eastAsia="Arial" w:hAnsi="Aptos" w:cs="Arial"/>
          <w:i/>
          <w:iCs/>
          <w:color w:val="000000" w:themeColor="text1"/>
        </w:rPr>
        <w:t xml:space="preserve">Please note that confirmed </w:t>
      </w:r>
      <w:r w:rsidRPr="65F9628B">
        <w:rPr>
          <w:rFonts w:ascii="Aptos" w:eastAsia="Arial" w:hAnsi="Aptos" w:cs="Arial"/>
          <w:b/>
          <w:bCs/>
          <w:i/>
          <w:iCs/>
          <w:color w:val="000000" w:themeColor="text1"/>
        </w:rPr>
        <w:t>lead artist/s</w:t>
      </w:r>
      <w:r w:rsidRPr="65F9628B">
        <w:rPr>
          <w:rFonts w:ascii="Aptos" w:eastAsia="Arial" w:hAnsi="Aptos" w:cs="Arial"/>
          <w:i/>
          <w:iCs/>
          <w:color w:val="000000" w:themeColor="text1"/>
        </w:rPr>
        <w:t xml:space="preserve"> should be evidenced by a letter of support</w:t>
      </w:r>
    </w:p>
    <w:p w14:paraId="1BDF1B46" w14:textId="6AB97598" w:rsidR="558298CD" w:rsidRPr="004812C5" w:rsidRDefault="558298CD" w:rsidP="21F79214">
      <w:pPr>
        <w:spacing w:after="0" w:line="240" w:lineRule="auto"/>
        <w:rPr>
          <w:rFonts w:ascii="Aptos" w:eastAsia="Aptos" w:hAnsi="Aptos" w:cs="Aptos"/>
          <w:color w:val="000000" w:themeColor="text1"/>
          <w:szCs w:val="24"/>
        </w:rPr>
      </w:pPr>
    </w:p>
    <w:tbl>
      <w:tblPr>
        <w:tblStyle w:val="TableGrid"/>
        <w:tblW w:w="0" w:type="auto"/>
        <w:tblBorders>
          <w:top w:val="single" w:sz="6" w:space="0" w:color="auto"/>
          <w:left w:val="single" w:sz="6" w:space="0" w:color="auto"/>
          <w:bottom w:val="single" w:sz="6" w:space="0" w:color="auto"/>
          <w:right w:val="single" w:sz="6" w:space="0" w:color="auto"/>
        </w:tblBorders>
        <w:shd w:val="clear" w:color="auto" w:fill="E5D2FF" w:themeFill="accent4" w:themeFillTint="66"/>
        <w:tblLayout w:type="fixed"/>
        <w:tblLook w:val="06A0" w:firstRow="1" w:lastRow="0" w:firstColumn="1" w:lastColumn="0" w:noHBand="1" w:noVBand="1"/>
      </w:tblPr>
      <w:tblGrid>
        <w:gridCol w:w="2040"/>
        <w:gridCol w:w="3495"/>
        <w:gridCol w:w="3495"/>
      </w:tblGrid>
      <w:tr w:rsidR="004812C5" w:rsidRPr="004812C5" w14:paraId="61FE7EFA" w14:textId="77777777" w:rsidTr="004812C5">
        <w:trPr>
          <w:trHeight w:val="285"/>
        </w:trPr>
        <w:tc>
          <w:tcPr>
            <w:tcW w:w="2040"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001D5503" w14:textId="747E2EA0" w:rsidR="21F79214" w:rsidRPr="004812C5" w:rsidRDefault="21F79214" w:rsidP="21F79214">
            <w:pPr>
              <w:spacing w:line="270" w:lineRule="auto"/>
              <w:rPr>
                <w:rFonts w:ascii="Aptos" w:eastAsia="Aptos" w:hAnsi="Aptos" w:cs="Aptos"/>
                <w:color w:val="000000" w:themeColor="text1"/>
                <w:szCs w:val="24"/>
              </w:rPr>
            </w:pPr>
            <w:r w:rsidRPr="004812C5">
              <w:rPr>
                <w:rFonts w:ascii="Aptos" w:eastAsia="Aptos" w:hAnsi="Aptos" w:cs="Aptos"/>
                <w:b/>
                <w:bCs/>
                <w:color w:val="000000" w:themeColor="text1"/>
                <w:szCs w:val="24"/>
              </w:rPr>
              <w:t>Name</w:t>
            </w: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1930D379" w14:textId="46DA0CFE" w:rsidR="21F79214" w:rsidRPr="004812C5" w:rsidRDefault="21F79214" w:rsidP="21F79214">
            <w:pPr>
              <w:spacing w:line="270" w:lineRule="auto"/>
              <w:rPr>
                <w:rFonts w:ascii="Aptos" w:eastAsia="Aptos" w:hAnsi="Aptos" w:cs="Aptos"/>
                <w:color w:val="000000" w:themeColor="text1"/>
                <w:szCs w:val="24"/>
              </w:rPr>
            </w:pPr>
            <w:r w:rsidRPr="004812C5">
              <w:rPr>
                <w:rFonts w:ascii="Aptos" w:eastAsia="Aptos" w:hAnsi="Aptos" w:cs="Aptos"/>
                <w:b/>
                <w:bCs/>
                <w:color w:val="000000" w:themeColor="text1"/>
                <w:szCs w:val="24"/>
              </w:rPr>
              <w:t>Role</w:t>
            </w: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7EE1F926" w14:textId="4CAE7533" w:rsidR="21F79214" w:rsidRPr="004812C5" w:rsidRDefault="21F79214" w:rsidP="21F79214">
            <w:pPr>
              <w:spacing w:line="270" w:lineRule="auto"/>
              <w:rPr>
                <w:rFonts w:ascii="Aptos" w:eastAsia="Aptos" w:hAnsi="Aptos" w:cs="Aptos"/>
                <w:color w:val="000000" w:themeColor="text1"/>
                <w:szCs w:val="24"/>
              </w:rPr>
            </w:pPr>
            <w:r w:rsidRPr="004812C5">
              <w:rPr>
                <w:rFonts w:ascii="Aptos" w:eastAsia="Aptos" w:hAnsi="Aptos" w:cs="Aptos"/>
                <w:b/>
                <w:bCs/>
                <w:color w:val="000000" w:themeColor="text1"/>
                <w:szCs w:val="24"/>
              </w:rPr>
              <w:t>Confirmed</w:t>
            </w:r>
            <w:r w:rsidR="004812C5" w:rsidRPr="004812C5">
              <w:rPr>
                <w:rFonts w:ascii="Aptos" w:eastAsia="Aptos" w:hAnsi="Aptos" w:cs="Aptos"/>
                <w:b/>
                <w:bCs/>
                <w:color w:val="000000" w:themeColor="text1"/>
                <w:szCs w:val="24"/>
              </w:rPr>
              <w:t xml:space="preserve"> (Y/N)</w:t>
            </w:r>
          </w:p>
        </w:tc>
      </w:tr>
      <w:tr w:rsidR="004812C5" w:rsidRPr="004812C5" w14:paraId="0118095F" w14:textId="77777777" w:rsidTr="004812C5">
        <w:trPr>
          <w:trHeight w:val="285"/>
        </w:trPr>
        <w:tc>
          <w:tcPr>
            <w:tcW w:w="2040"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1CBEFE7A" w14:textId="47B8B3B4" w:rsidR="30CFEAD6" w:rsidRPr="004812C5" w:rsidRDefault="30CFEAD6" w:rsidP="30CFEAD6">
            <w:pPr>
              <w:spacing w:line="270" w:lineRule="auto"/>
              <w:rPr>
                <w:rFonts w:ascii="Aptos" w:eastAsia="Aptos" w:hAnsi="Aptos" w:cs="Aptos"/>
                <w:b/>
                <w:bCs/>
                <w:color w:val="000000" w:themeColor="text1"/>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336C7786" w14:textId="78662EF9" w:rsidR="30CFEAD6" w:rsidRPr="004812C5" w:rsidRDefault="30CFEAD6" w:rsidP="30CFEAD6">
            <w:pPr>
              <w:spacing w:line="270" w:lineRule="auto"/>
              <w:rPr>
                <w:rFonts w:ascii="Aptos" w:eastAsia="Aptos" w:hAnsi="Aptos" w:cs="Aptos"/>
                <w:b/>
                <w:bCs/>
                <w:color w:val="000000" w:themeColor="text1"/>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72C481B8" w14:textId="5DB2E1F3" w:rsidR="30CFEAD6" w:rsidRPr="004812C5" w:rsidRDefault="30CFEAD6" w:rsidP="30CFEAD6">
            <w:pPr>
              <w:spacing w:line="270" w:lineRule="auto"/>
              <w:rPr>
                <w:rFonts w:ascii="Aptos" w:eastAsia="Aptos" w:hAnsi="Aptos" w:cs="Aptos"/>
                <w:b/>
                <w:bCs/>
                <w:color w:val="000000" w:themeColor="text1"/>
                <w:szCs w:val="24"/>
              </w:rPr>
            </w:pPr>
          </w:p>
        </w:tc>
      </w:tr>
      <w:tr w:rsidR="004812C5" w:rsidRPr="004812C5" w14:paraId="0061F1E4" w14:textId="77777777" w:rsidTr="004812C5">
        <w:trPr>
          <w:trHeight w:val="285"/>
        </w:trPr>
        <w:tc>
          <w:tcPr>
            <w:tcW w:w="2040"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17380D5B" w14:textId="38ABA160" w:rsidR="30CFEAD6" w:rsidRPr="004812C5" w:rsidRDefault="30CFEAD6" w:rsidP="30CFEAD6">
            <w:pPr>
              <w:spacing w:line="270" w:lineRule="auto"/>
              <w:rPr>
                <w:rFonts w:ascii="Aptos" w:eastAsia="Aptos" w:hAnsi="Aptos" w:cs="Aptos"/>
                <w:b/>
                <w:bCs/>
                <w:color w:val="000000" w:themeColor="text1"/>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22A3B9AB" w14:textId="351E8BB2" w:rsidR="30CFEAD6" w:rsidRPr="004812C5" w:rsidRDefault="30CFEAD6" w:rsidP="30CFEAD6">
            <w:pPr>
              <w:spacing w:line="270" w:lineRule="auto"/>
              <w:rPr>
                <w:rFonts w:ascii="Aptos" w:eastAsia="Aptos" w:hAnsi="Aptos" w:cs="Aptos"/>
                <w:b/>
                <w:bCs/>
                <w:color w:val="000000" w:themeColor="text1"/>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5F9C379A" w14:textId="2EEC18AE" w:rsidR="30CFEAD6" w:rsidRPr="004812C5" w:rsidRDefault="30CFEAD6" w:rsidP="30CFEAD6">
            <w:pPr>
              <w:spacing w:line="270" w:lineRule="auto"/>
              <w:rPr>
                <w:rFonts w:ascii="Aptos" w:eastAsia="Aptos" w:hAnsi="Aptos" w:cs="Aptos"/>
                <w:b/>
                <w:bCs/>
                <w:color w:val="000000" w:themeColor="text1"/>
                <w:szCs w:val="24"/>
              </w:rPr>
            </w:pPr>
          </w:p>
        </w:tc>
      </w:tr>
      <w:tr w:rsidR="004812C5" w:rsidRPr="004812C5" w14:paraId="2D311796" w14:textId="77777777" w:rsidTr="004812C5">
        <w:trPr>
          <w:trHeight w:val="285"/>
        </w:trPr>
        <w:tc>
          <w:tcPr>
            <w:tcW w:w="2040"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3ABEEBB4" w14:textId="7F1399D1" w:rsidR="30CFEAD6" w:rsidRPr="004812C5" w:rsidRDefault="30CFEAD6" w:rsidP="30CFEAD6">
            <w:pPr>
              <w:spacing w:line="270" w:lineRule="auto"/>
              <w:rPr>
                <w:rFonts w:ascii="Aptos" w:eastAsia="Aptos" w:hAnsi="Aptos" w:cs="Aptos"/>
                <w:b/>
                <w:bCs/>
                <w:color w:val="000000" w:themeColor="text1"/>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3940542D" w14:textId="6457591A" w:rsidR="30CFEAD6" w:rsidRPr="004812C5" w:rsidRDefault="30CFEAD6" w:rsidP="30CFEAD6">
            <w:pPr>
              <w:spacing w:line="270" w:lineRule="auto"/>
              <w:rPr>
                <w:rFonts w:ascii="Aptos" w:eastAsia="Aptos" w:hAnsi="Aptos" w:cs="Aptos"/>
                <w:b/>
                <w:bCs/>
                <w:color w:val="000000" w:themeColor="text1"/>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27778041" w14:textId="5BB8873F" w:rsidR="30CFEAD6" w:rsidRPr="004812C5" w:rsidRDefault="30CFEAD6" w:rsidP="30CFEAD6">
            <w:pPr>
              <w:spacing w:line="270" w:lineRule="auto"/>
              <w:rPr>
                <w:rFonts w:ascii="Aptos" w:eastAsia="Aptos" w:hAnsi="Aptos" w:cs="Aptos"/>
                <w:b/>
                <w:bCs/>
                <w:color w:val="000000" w:themeColor="text1"/>
                <w:szCs w:val="24"/>
              </w:rPr>
            </w:pPr>
          </w:p>
        </w:tc>
      </w:tr>
    </w:tbl>
    <w:p w14:paraId="214A3281" w14:textId="342B2EC7" w:rsidR="558298CD" w:rsidRPr="004812C5" w:rsidRDefault="558298CD" w:rsidP="21F79214">
      <w:pPr>
        <w:spacing w:after="0" w:line="240" w:lineRule="auto"/>
        <w:rPr>
          <w:rFonts w:ascii="Aptos" w:eastAsia="Arial" w:hAnsi="Aptos" w:cs="Arial"/>
          <w:color w:val="000000" w:themeColor="text1"/>
          <w:szCs w:val="24"/>
        </w:rPr>
      </w:pPr>
    </w:p>
    <w:p w14:paraId="43003A1F" w14:textId="4AA8EAA4" w:rsidR="558298CD" w:rsidRPr="004812C5" w:rsidRDefault="558298CD" w:rsidP="21F79214">
      <w:pPr>
        <w:spacing w:after="0" w:line="240" w:lineRule="auto"/>
        <w:rPr>
          <w:rFonts w:ascii="Aptos" w:eastAsia="Arial" w:hAnsi="Aptos" w:cs="Arial"/>
          <w:color w:val="000000" w:themeColor="text1"/>
          <w:szCs w:val="24"/>
        </w:rPr>
      </w:pPr>
    </w:p>
    <w:p w14:paraId="60FDA2E3" w14:textId="146BF88E" w:rsidR="558298CD" w:rsidRPr="004812C5" w:rsidRDefault="4E875749" w:rsidP="21F79214">
      <w:pPr>
        <w:spacing w:after="0" w:line="240" w:lineRule="auto"/>
        <w:rPr>
          <w:rFonts w:ascii="Aptos" w:eastAsia="Arial" w:hAnsi="Aptos" w:cs="Arial"/>
          <w:color w:val="000000" w:themeColor="text1"/>
          <w:szCs w:val="24"/>
        </w:rPr>
      </w:pPr>
      <w:r w:rsidRPr="004812C5">
        <w:rPr>
          <w:rFonts w:ascii="Aptos" w:eastAsia="Arial" w:hAnsi="Aptos" w:cs="Arial"/>
          <w:b/>
          <w:bCs/>
          <w:color w:val="000000" w:themeColor="text1"/>
          <w:szCs w:val="24"/>
        </w:rPr>
        <w:t>Please provide the following information about your intended project partners</w:t>
      </w:r>
    </w:p>
    <w:p w14:paraId="68A7F3AE" w14:textId="348AEF2D" w:rsidR="4E875749" w:rsidRDefault="4E875749" w:rsidP="65F9628B">
      <w:pPr>
        <w:pStyle w:val="ListParagraph"/>
        <w:numPr>
          <w:ilvl w:val="0"/>
          <w:numId w:val="18"/>
        </w:numPr>
        <w:spacing w:after="0" w:line="240" w:lineRule="auto"/>
        <w:rPr>
          <w:rFonts w:ascii="Aptos" w:eastAsia="Aptos" w:hAnsi="Aptos" w:cs="Aptos"/>
          <w:color w:val="000000" w:themeColor="text1"/>
          <w:szCs w:val="24"/>
        </w:rPr>
      </w:pPr>
      <w:r w:rsidRPr="65F9628B">
        <w:rPr>
          <w:rFonts w:ascii="Aptos" w:eastAsia="Arial" w:hAnsi="Aptos" w:cs="Arial"/>
          <w:color w:val="000000" w:themeColor="text1"/>
        </w:rPr>
        <w:t xml:space="preserve">For </w:t>
      </w:r>
      <w:r w:rsidRPr="65F9628B">
        <w:rPr>
          <w:rFonts w:ascii="Aptos" w:eastAsia="Arial" w:hAnsi="Aptos" w:cs="Arial"/>
          <w:b/>
          <w:bCs/>
          <w:color w:val="000000" w:themeColor="text1"/>
        </w:rPr>
        <w:t>role</w:t>
      </w:r>
      <w:r w:rsidRPr="65F9628B">
        <w:rPr>
          <w:rFonts w:ascii="Aptos" w:eastAsia="Arial" w:hAnsi="Aptos" w:cs="Arial"/>
          <w:color w:val="000000" w:themeColor="text1"/>
        </w:rPr>
        <w:t xml:space="preserve"> of partner, please describe for example: </w:t>
      </w:r>
      <w:r w:rsidR="1D01BBC6" w:rsidRPr="65F9628B">
        <w:rPr>
          <w:rFonts w:ascii="Aptos" w:eastAsia="Aptos" w:hAnsi="Aptos" w:cs="Aptos"/>
          <w:color w:val="000000" w:themeColor="text1"/>
          <w:szCs w:val="24"/>
        </w:rPr>
        <w:t>invest</w:t>
      </w:r>
      <w:r w:rsidR="4914BEBC" w:rsidRPr="65F9628B">
        <w:rPr>
          <w:rFonts w:ascii="Aptos" w:eastAsia="Aptos" w:hAnsi="Aptos" w:cs="Aptos"/>
          <w:color w:val="000000" w:themeColor="text1"/>
          <w:szCs w:val="24"/>
        </w:rPr>
        <w:t>or</w:t>
      </w:r>
      <w:r w:rsidR="1D01BBC6" w:rsidRPr="65F9628B">
        <w:rPr>
          <w:rFonts w:ascii="Aptos" w:eastAsia="Aptos" w:hAnsi="Aptos" w:cs="Aptos"/>
          <w:color w:val="000000" w:themeColor="text1"/>
          <w:szCs w:val="24"/>
        </w:rPr>
        <w:t>; producing partner; presenting partner; research partner; mentor.</w:t>
      </w:r>
    </w:p>
    <w:p w14:paraId="28330070" w14:textId="4DA4CDD9" w:rsidR="096F13BC" w:rsidRDefault="096F13BC" w:rsidP="096F13BC">
      <w:pPr>
        <w:pStyle w:val="ListParagraph"/>
        <w:spacing w:after="0" w:line="240" w:lineRule="auto"/>
        <w:rPr>
          <w:rFonts w:ascii="Aptos" w:eastAsia="Arial" w:hAnsi="Aptos" w:cs="Arial"/>
          <w:color w:val="000000" w:themeColor="text1"/>
        </w:rPr>
      </w:pPr>
    </w:p>
    <w:p w14:paraId="7D1C29D5" w14:textId="43026392" w:rsidR="558298CD" w:rsidRPr="004812C5" w:rsidRDefault="4E875749" w:rsidP="004812C5">
      <w:pPr>
        <w:pStyle w:val="ListParagraph"/>
        <w:numPr>
          <w:ilvl w:val="0"/>
          <w:numId w:val="18"/>
        </w:numPr>
        <w:spacing w:after="0" w:line="240" w:lineRule="auto"/>
        <w:rPr>
          <w:rFonts w:ascii="Aptos" w:eastAsia="Arial" w:hAnsi="Aptos" w:cs="Arial"/>
          <w:color w:val="000000" w:themeColor="text1"/>
          <w:szCs w:val="24"/>
        </w:rPr>
      </w:pPr>
      <w:r w:rsidRPr="004812C5">
        <w:rPr>
          <w:rFonts w:ascii="Aptos" w:eastAsia="Arial" w:hAnsi="Aptos" w:cs="Arial"/>
          <w:color w:val="000000" w:themeColor="text1"/>
          <w:szCs w:val="24"/>
        </w:rPr>
        <w:t xml:space="preserve">For </w:t>
      </w:r>
      <w:r w:rsidRPr="004812C5">
        <w:rPr>
          <w:rFonts w:ascii="Aptos" w:eastAsia="Arial" w:hAnsi="Aptos" w:cs="Arial"/>
          <w:b/>
          <w:bCs/>
          <w:color w:val="000000" w:themeColor="text1"/>
          <w:szCs w:val="24"/>
        </w:rPr>
        <w:t xml:space="preserve">confirmation </w:t>
      </w:r>
      <w:r w:rsidRPr="004812C5">
        <w:rPr>
          <w:rFonts w:ascii="Aptos" w:eastAsia="Arial" w:hAnsi="Aptos" w:cs="Arial"/>
          <w:color w:val="000000" w:themeColor="text1"/>
          <w:szCs w:val="24"/>
        </w:rPr>
        <w:t xml:space="preserve">of partner, please </w:t>
      </w:r>
      <w:r w:rsidRPr="004812C5">
        <w:rPr>
          <w:rFonts w:ascii="Aptos" w:eastAsia="Arial" w:hAnsi="Aptos" w:cs="Arial"/>
          <w:b/>
          <w:bCs/>
          <w:color w:val="000000" w:themeColor="text1"/>
          <w:szCs w:val="24"/>
        </w:rPr>
        <w:t>only select</w:t>
      </w:r>
      <w:r w:rsidRPr="004812C5">
        <w:rPr>
          <w:rFonts w:ascii="Aptos" w:eastAsia="Arial" w:hAnsi="Aptos" w:cs="Arial"/>
          <w:color w:val="000000" w:themeColor="text1"/>
          <w:szCs w:val="24"/>
        </w:rPr>
        <w:t xml:space="preserve"> </w:t>
      </w:r>
      <w:r w:rsidRPr="004812C5">
        <w:rPr>
          <w:rFonts w:ascii="Aptos" w:eastAsia="Arial" w:hAnsi="Aptos" w:cs="Arial"/>
          <w:b/>
          <w:bCs/>
          <w:color w:val="000000" w:themeColor="text1"/>
          <w:szCs w:val="24"/>
        </w:rPr>
        <w:t>yes</w:t>
      </w:r>
      <w:r w:rsidRPr="004812C5">
        <w:rPr>
          <w:rFonts w:ascii="Aptos" w:eastAsia="Arial" w:hAnsi="Aptos" w:cs="Arial"/>
          <w:color w:val="000000" w:themeColor="text1"/>
          <w:szCs w:val="24"/>
        </w:rPr>
        <w:t xml:space="preserve"> if the partnership and investment is confirmed and evidenced by a Letter of Support.</w:t>
      </w:r>
    </w:p>
    <w:p w14:paraId="57800208" w14:textId="68600664" w:rsidR="558298CD" w:rsidRPr="004812C5" w:rsidRDefault="558298CD" w:rsidP="21F79214">
      <w:pPr>
        <w:spacing w:after="0" w:line="240" w:lineRule="auto"/>
        <w:rPr>
          <w:rFonts w:ascii="Aptos" w:eastAsia="Arial" w:hAnsi="Aptos" w:cs="Arial"/>
          <w:color w:val="000000" w:themeColor="text1"/>
          <w:szCs w:val="24"/>
        </w:rPr>
      </w:pPr>
    </w:p>
    <w:p w14:paraId="10706937" w14:textId="2C7408FB" w:rsidR="558298CD" w:rsidRPr="004812C5" w:rsidRDefault="558298CD" w:rsidP="21F79214">
      <w:pPr>
        <w:spacing w:after="0" w:line="240" w:lineRule="auto"/>
        <w:rPr>
          <w:rFonts w:ascii="Aptos" w:eastAsia="Arial" w:hAnsi="Aptos" w:cs="Arial"/>
          <w:color w:val="000000" w:themeColor="text1"/>
          <w:szCs w:val="24"/>
        </w:rPr>
      </w:pPr>
    </w:p>
    <w:tbl>
      <w:tblPr>
        <w:tblStyle w:val="TableGrid"/>
        <w:tblW w:w="0" w:type="auto"/>
        <w:tblBorders>
          <w:top w:val="single" w:sz="6" w:space="0" w:color="auto"/>
          <w:left w:val="single" w:sz="6" w:space="0" w:color="auto"/>
          <w:bottom w:val="single" w:sz="6" w:space="0" w:color="auto"/>
          <w:right w:val="single" w:sz="6" w:space="0" w:color="auto"/>
        </w:tblBorders>
        <w:shd w:val="clear" w:color="auto" w:fill="E5D2FF" w:themeFill="accent4" w:themeFillTint="66"/>
        <w:tblLayout w:type="fixed"/>
        <w:tblLook w:val="06A0" w:firstRow="1" w:lastRow="0" w:firstColumn="1" w:lastColumn="0" w:noHBand="1" w:noVBand="1"/>
      </w:tblPr>
      <w:tblGrid>
        <w:gridCol w:w="2040"/>
        <w:gridCol w:w="3495"/>
        <w:gridCol w:w="3495"/>
      </w:tblGrid>
      <w:tr w:rsidR="004812C5" w:rsidRPr="004812C5" w14:paraId="7FE3B7D1" w14:textId="77777777" w:rsidTr="004812C5">
        <w:trPr>
          <w:trHeight w:val="285"/>
        </w:trPr>
        <w:tc>
          <w:tcPr>
            <w:tcW w:w="2040"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254C387C" w14:textId="1010EDD6" w:rsidR="21F79214" w:rsidRPr="004812C5" w:rsidRDefault="21F79214" w:rsidP="21F79214">
            <w:pPr>
              <w:spacing w:line="270" w:lineRule="auto"/>
              <w:rPr>
                <w:rFonts w:ascii="Aptos" w:eastAsia="Aptos" w:hAnsi="Aptos" w:cs="Aptos"/>
                <w:color w:val="000000" w:themeColor="text1"/>
                <w:szCs w:val="24"/>
              </w:rPr>
            </w:pPr>
            <w:r w:rsidRPr="004812C5">
              <w:rPr>
                <w:rFonts w:ascii="Aptos" w:eastAsia="Aptos" w:hAnsi="Aptos" w:cs="Aptos"/>
                <w:b/>
                <w:bCs/>
                <w:color w:val="000000" w:themeColor="text1"/>
                <w:szCs w:val="24"/>
              </w:rPr>
              <w:t>Name</w:t>
            </w: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11EE623A" w14:textId="174E7D50" w:rsidR="21F79214" w:rsidRPr="004812C5" w:rsidRDefault="21F79214" w:rsidP="21F79214">
            <w:pPr>
              <w:spacing w:line="270" w:lineRule="auto"/>
              <w:rPr>
                <w:rFonts w:ascii="Aptos" w:eastAsia="Aptos" w:hAnsi="Aptos" w:cs="Aptos"/>
                <w:color w:val="000000" w:themeColor="text1"/>
                <w:szCs w:val="24"/>
              </w:rPr>
            </w:pPr>
            <w:r w:rsidRPr="004812C5">
              <w:rPr>
                <w:rFonts w:ascii="Aptos" w:eastAsia="Aptos" w:hAnsi="Aptos" w:cs="Aptos"/>
                <w:b/>
                <w:bCs/>
                <w:color w:val="000000" w:themeColor="text1"/>
                <w:szCs w:val="24"/>
              </w:rPr>
              <w:t>Role</w:t>
            </w: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58208C7B" w14:textId="5A0B47CD" w:rsidR="21F79214" w:rsidRPr="004812C5" w:rsidRDefault="21F79214" w:rsidP="21F79214">
            <w:pPr>
              <w:spacing w:line="270" w:lineRule="auto"/>
              <w:rPr>
                <w:rFonts w:ascii="Aptos" w:eastAsia="Aptos" w:hAnsi="Aptos" w:cs="Aptos"/>
                <w:color w:val="000000" w:themeColor="text1"/>
                <w:szCs w:val="24"/>
              </w:rPr>
            </w:pPr>
            <w:r w:rsidRPr="004812C5">
              <w:rPr>
                <w:rFonts w:ascii="Aptos" w:eastAsia="Aptos" w:hAnsi="Aptos" w:cs="Aptos"/>
                <w:b/>
                <w:bCs/>
                <w:color w:val="000000" w:themeColor="text1"/>
                <w:szCs w:val="24"/>
              </w:rPr>
              <w:t>Confirmed</w:t>
            </w:r>
            <w:r w:rsidR="004812C5">
              <w:rPr>
                <w:rFonts w:ascii="Aptos" w:eastAsia="Aptos" w:hAnsi="Aptos" w:cs="Aptos"/>
                <w:b/>
                <w:bCs/>
                <w:color w:val="000000" w:themeColor="text1"/>
                <w:szCs w:val="24"/>
              </w:rPr>
              <w:t xml:space="preserve"> (Y/N)</w:t>
            </w:r>
          </w:p>
        </w:tc>
      </w:tr>
      <w:tr w:rsidR="004812C5" w:rsidRPr="004812C5" w14:paraId="0A6B85AE" w14:textId="77777777" w:rsidTr="004812C5">
        <w:trPr>
          <w:trHeight w:val="285"/>
        </w:trPr>
        <w:tc>
          <w:tcPr>
            <w:tcW w:w="2040"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1E5323A5" w14:textId="77777777" w:rsidR="004812C5" w:rsidRPr="004812C5" w:rsidRDefault="004812C5" w:rsidP="21F79214">
            <w:pPr>
              <w:spacing w:line="270" w:lineRule="auto"/>
              <w:rPr>
                <w:rFonts w:ascii="Aptos" w:eastAsia="Aptos" w:hAnsi="Aptos" w:cs="Aptos"/>
                <w:b/>
                <w:bCs/>
                <w:color w:val="000000" w:themeColor="text1"/>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768B442F" w14:textId="77777777" w:rsidR="004812C5" w:rsidRPr="004812C5" w:rsidRDefault="004812C5" w:rsidP="21F79214">
            <w:pPr>
              <w:spacing w:line="270" w:lineRule="auto"/>
              <w:rPr>
                <w:rFonts w:ascii="Aptos" w:eastAsia="Aptos" w:hAnsi="Aptos" w:cs="Aptos"/>
                <w:b/>
                <w:bCs/>
                <w:color w:val="000000" w:themeColor="text1"/>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57C3B7B5" w14:textId="77777777" w:rsidR="004812C5" w:rsidRPr="004812C5" w:rsidRDefault="004812C5" w:rsidP="21F79214">
            <w:pPr>
              <w:spacing w:line="270" w:lineRule="auto"/>
              <w:rPr>
                <w:rFonts w:ascii="Aptos" w:eastAsia="Aptos" w:hAnsi="Aptos" w:cs="Aptos"/>
                <w:b/>
                <w:bCs/>
                <w:color w:val="000000" w:themeColor="text1"/>
                <w:szCs w:val="24"/>
              </w:rPr>
            </w:pPr>
          </w:p>
        </w:tc>
      </w:tr>
      <w:tr w:rsidR="004812C5" w:rsidRPr="004812C5" w14:paraId="5BB1A857" w14:textId="77777777" w:rsidTr="004812C5">
        <w:trPr>
          <w:trHeight w:val="285"/>
        </w:trPr>
        <w:tc>
          <w:tcPr>
            <w:tcW w:w="2040"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643776EC" w14:textId="77777777" w:rsidR="004812C5" w:rsidRPr="004812C5" w:rsidRDefault="004812C5" w:rsidP="21F79214">
            <w:pPr>
              <w:spacing w:line="270" w:lineRule="auto"/>
              <w:rPr>
                <w:rFonts w:ascii="Aptos" w:eastAsia="Aptos" w:hAnsi="Aptos" w:cs="Aptos"/>
                <w:b/>
                <w:bCs/>
                <w:color w:val="000000" w:themeColor="text1"/>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3EDA1C64" w14:textId="77777777" w:rsidR="004812C5" w:rsidRPr="004812C5" w:rsidRDefault="004812C5" w:rsidP="21F79214">
            <w:pPr>
              <w:spacing w:line="270" w:lineRule="auto"/>
              <w:rPr>
                <w:rFonts w:ascii="Aptos" w:eastAsia="Aptos" w:hAnsi="Aptos" w:cs="Aptos"/>
                <w:b/>
                <w:bCs/>
                <w:color w:val="000000" w:themeColor="text1"/>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50800E4E" w14:textId="77777777" w:rsidR="004812C5" w:rsidRPr="004812C5" w:rsidRDefault="004812C5" w:rsidP="21F79214">
            <w:pPr>
              <w:spacing w:line="270" w:lineRule="auto"/>
              <w:rPr>
                <w:rFonts w:ascii="Aptos" w:eastAsia="Aptos" w:hAnsi="Aptos" w:cs="Aptos"/>
                <w:b/>
                <w:bCs/>
                <w:color w:val="000000" w:themeColor="text1"/>
                <w:szCs w:val="24"/>
              </w:rPr>
            </w:pPr>
          </w:p>
        </w:tc>
      </w:tr>
      <w:tr w:rsidR="004812C5" w:rsidRPr="004812C5" w14:paraId="711CD4B6" w14:textId="77777777" w:rsidTr="004812C5">
        <w:trPr>
          <w:trHeight w:val="285"/>
        </w:trPr>
        <w:tc>
          <w:tcPr>
            <w:tcW w:w="2040"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1A65E1A9" w14:textId="77777777" w:rsidR="004812C5" w:rsidRPr="004812C5" w:rsidRDefault="004812C5" w:rsidP="21F79214">
            <w:pPr>
              <w:spacing w:line="270" w:lineRule="auto"/>
              <w:rPr>
                <w:rFonts w:ascii="Aptos" w:eastAsia="Aptos" w:hAnsi="Aptos" w:cs="Aptos"/>
                <w:b/>
                <w:bCs/>
                <w:color w:val="333333"/>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518EC777" w14:textId="77777777" w:rsidR="004812C5" w:rsidRPr="004812C5" w:rsidRDefault="004812C5" w:rsidP="21F79214">
            <w:pPr>
              <w:spacing w:line="270" w:lineRule="auto"/>
              <w:rPr>
                <w:rFonts w:ascii="Aptos" w:eastAsia="Aptos" w:hAnsi="Aptos" w:cs="Aptos"/>
                <w:b/>
                <w:bCs/>
                <w:color w:val="333333"/>
                <w:szCs w:val="24"/>
              </w:rPr>
            </w:pPr>
          </w:p>
        </w:tc>
        <w:tc>
          <w:tcPr>
            <w:tcW w:w="3495" w:type="dxa"/>
            <w:tcBorders>
              <w:top w:val="single" w:sz="6" w:space="0" w:color="C0C0C0"/>
              <w:left w:val="single" w:sz="6" w:space="0" w:color="C0C0C0"/>
              <w:bottom w:val="single" w:sz="6" w:space="0" w:color="C0C0C0"/>
              <w:right w:val="single" w:sz="6" w:space="0" w:color="C0C0C0"/>
            </w:tcBorders>
            <w:shd w:val="clear" w:color="auto" w:fill="E5D2FF" w:themeFill="accent4" w:themeFillTint="66"/>
            <w:tcMar>
              <w:top w:w="60" w:type="dxa"/>
              <w:left w:w="30" w:type="dxa"/>
              <w:bottom w:w="60" w:type="dxa"/>
              <w:right w:w="30" w:type="dxa"/>
            </w:tcMar>
            <w:vAlign w:val="center"/>
          </w:tcPr>
          <w:p w14:paraId="6D870D79" w14:textId="77777777" w:rsidR="004812C5" w:rsidRPr="004812C5" w:rsidRDefault="004812C5" w:rsidP="21F79214">
            <w:pPr>
              <w:spacing w:line="270" w:lineRule="auto"/>
              <w:rPr>
                <w:rFonts w:ascii="Aptos" w:eastAsia="Aptos" w:hAnsi="Aptos" w:cs="Aptos"/>
                <w:b/>
                <w:bCs/>
                <w:color w:val="333333"/>
                <w:szCs w:val="24"/>
              </w:rPr>
            </w:pPr>
          </w:p>
        </w:tc>
      </w:tr>
    </w:tbl>
    <w:p w14:paraId="644447BA" w14:textId="7B25C79D" w:rsidR="558298CD" w:rsidRPr="004812C5" w:rsidRDefault="558298CD" w:rsidP="21F79214">
      <w:pPr>
        <w:spacing w:after="0" w:line="240" w:lineRule="auto"/>
        <w:ind w:left="1080"/>
        <w:rPr>
          <w:rFonts w:ascii="Aptos" w:eastAsia="Aptos" w:hAnsi="Aptos" w:cs="Aptos"/>
          <w:color w:val="000000" w:themeColor="text1"/>
          <w:szCs w:val="24"/>
        </w:rPr>
      </w:pPr>
    </w:p>
    <w:p w14:paraId="044B1F78" w14:textId="498A0A9C" w:rsidR="1F83441B" w:rsidRDefault="1F83441B" w:rsidP="1F83441B">
      <w:pPr>
        <w:spacing w:after="0" w:line="240" w:lineRule="auto"/>
        <w:rPr>
          <w:rFonts w:ascii="Aptos" w:eastAsia="Aptos" w:hAnsi="Aptos" w:cs="Aptos"/>
          <w:color w:val="000000" w:themeColor="text1"/>
          <w:szCs w:val="24"/>
          <w:lang w:val="en-GB"/>
        </w:rPr>
      </w:pPr>
    </w:p>
    <w:p w14:paraId="1ED6670D" w14:textId="18789842" w:rsidR="1C6CB393" w:rsidRDefault="417AAE81" w:rsidP="49663DEB">
      <w:pPr>
        <w:spacing w:after="0" w:line="240" w:lineRule="auto"/>
        <w:rPr>
          <w:rFonts w:ascii="Aptos" w:eastAsia="Aptos" w:hAnsi="Aptos" w:cs="Aptos"/>
          <w:color w:val="000000" w:themeColor="text1"/>
          <w:lang w:val="en-GB"/>
        </w:rPr>
      </w:pPr>
      <w:r w:rsidRPr="49663DEB">
        <w:rPr>
          <w:rFonts w:ascii="Aptos" w:eastAsia="Aptos" w:hAnsi="Aptos" w:cs="Aptos"/>
          <w:b/>
          <w:bCs/>
          <w:color w:val="000000" w:themeColor="text1"/>
        </w:rPr>
        <w:t>ALIGNMENT</w:t>
      </w:r>
    </w:p>
    <w:p w14:paraId="731C879E" w14:textId="2121B0CD" w:rsidR="1C6CB393" w:rsidRDefault="417AAE81" w:rsidP="1B70212C">
      <w:pPr>
        <w:spacing w:after="0" w:line="240" w:lineRule="auto"/>
        <w:rPr>
          <w:rFonts w:ascii="Aptos" w:eastAsia="Aptos" w:hAnsi="Aptos" w:cs="Aptos"/>
          <w:color w:val="000000" w:themeColor="text1"/>
          <w:lang w:val="en-GB"/>
        </w:rPr>
      </w:pPr>
      <w:r w:rsidRPr="49663DEB">
        <w:rPr>
          <w:rFonts w:ascii="Aptos" w:eastAsia="Aptos" w:hAnsi="Aptos" w:cs="Aptos"/>
          <w:b/>
          <w:bCs/>
          <w:color w:val="000000" w:themeColor="text1"/>
        </w:rPr>
        <w:t>Tell us abou</w:t>
      </w:r>
      <w:r w:rsidR="70346CF6" w:rsidRPr="49663DEB">
        <w:rPr>
          <w:rFonts w:ascii="Aptos" w:eastAsia="Aptos" w:hAnsi="Aptos" w:cs="Aptos"/>
          <w:b/>
          <w:bCs/>
          <w:color w:val="000000" w:themeColor="text1"/>
        </w:rPr>
        <w:t>t the Australian story you want to de</w:t>
      </w:r>
      <w:r w:rsidR="67B40059" w:rsidRPr="49663DEB">
        <w:rPr>
          <w:rFonts w:ascii="Aptos" w:eastAsia="Aptos" w:hAnsi="Aptos" w:cs="Aptos"/>
          <w:b/>
          <w:bCs/>
          <w:color w:val="000000" w:themeColor="text1"/>
        </w:rPr>
        <w:t>liver</w:t>
      </w:r>
    </w:p>
    <w:p w14:paraId="7B720CCD" w14:textId="6DE12C4C" w:rsidR="1C6CB393" w:rsidRDefault="1A2A34AA" w:rsidP="49663DEB">
      <w:pPr>
        <w:spacing w:after="0" w:line="240" w:lineRule="auto"/>
        <w:rPr>
          <w:rFonts w:ascii="Aptos" w:eastAsia="Aptos" w:hAnsi="Aptos" w:cs="Aptos"/>
          <w:b/>
          <w:bCs/>
          <w:color w:val="000000" w:themeColor="text1"/>
          <w:lang w:val="en-GB"/>
        </w:rPr>
      </w:pPr>
      <w:r w:rsidRPr="49663DEB">
        <w:rPr>
          <w:rFonts w:ascii="Aptos" w:eastAsia="Aptos" w:hAnsi="Aptos" w:cs="Aptos"/>
          <w:b/>
          <w:bCs/>
          <w:color w:val="000000" w:themeColor="text1"/>
        </w:rPr>
        <w:t xml:space="preserve">No more than </w:t>
      </w:r>
      <w:r w:rsidR="1C6CB393" w:rsidRPr="49663DEB">
        <w:rPr>
          <w:rFonts w:ascii="Aptos" w:eastAsia="Aptos" w:hAnsi="Aptos" w:cs="Aptos"/>
          <w:b/>
          <w:bCs/>
          <w:color w:val="000000" w:themeColor="text1"/>
        </w:rPr>
        <w:t>2400 characters.  </w:t>
      </w:r>
    </w:p>
    <w:p w14:paraId="7C281A0C" w14:textId="3226A3CA" w:rsidR="632F297E" w:rsidRDefault="632F297E" w:rsidP="3763C025">
      <w:pPr>
        <w:pStyle w:val="ListParagraph"/>
        <w:numPr>
          <w:ilvl w:val="0"/>
          <w:numId w:val="12"/>
        </w:numPr>
        <w:spacing w:after="0" w:line="240" w:lineRule="auto"/>
        <w:rPr>
          <w:rFonts w:ascii="Aptos" w:eastAsia="Aptos" w:hAnsi="Aptos" w:cs="Aptos"/>
          <w:szCs w:val="24"/>
          <w:lang w:val="en-GB"/>
        </w:rPr>
      </w:pPr>
      <w:r w:rsidRPr="3763C025">
        <w:rPr>
          <w:rFonts w:ascii="Aptos" w:eastAsia="Aptos" w:hAnsi="Aptos" w:cs="Aptos"/>
          <w:szCs w:val="24"/>
        </w:rPr>
        <w:t>Describe your concept and vision.</w:t>
      </w:r>
    </w:p>
    <w:p w14:paraId="4C5973BB" w14:textId="4556E6A1" w:rsidR="632F297E" w:rsidRDefault="632F297E" w:rsidP="3763C025">
      <w:pPr>
        <w:pStyle w:val="ListParagraph"/>
        <w:numPr>
          <w:ilvl w:val="0"/>
          <w:numId w:val="12"/>
        </w:numPr>
        <w:spacing w:after="0" w:line="240" w:lineRule="auto"/>
        <w:rPr>
          <w:rFonts w:ascii="Aptos" w:eastAsia="Aptos" w:hAnsi="Aptos" w:cs="Aptos"/>
          <w:szCs w:val="24"/>
          <w:lang w:val="en-GB"/>
        </w:rPr>
      </w:pPr>
      <w:r w:rsidRPr="3763C025">
        <w:rPr>
          <w:rFonts w:ascii="Aptos" w:eastAsia="Aptos" w:hAnsi="Aptos" w:cs="Aptos"/>
          <w:szCs w:val="24"/>
        </w:rPr>
        <w:t>Describe the ambition in your project</w:t>
      </w:r>
      <w:r w:rsidR="6F288B67" w:rsidRPr="3763C025">
        <w:rPr>
          <w:rFonts w:ascii="Aptos" w:eastAsia="Aptos" w:hAnsi="Aptos" w:cs="Aptos"/>
          <w:szCs w:val="24"/>
        </w:rPr>
        <w:t xml:space="preserve"> </w:t>
      </w:r>
      <w:r w:rsidRPr="3763C025">
        <w:rPr>
          <w:rFonts w:ascii="Aptos" w:eastAsia="Aptos" w:hAnsi="Aptos" w:cs="Aptos"/>
          <w:szCs w:val="24"/>
        </w:rPr>
        <w:t>– this could include ambition in the concept, the way it will be delivered, who it will reach and/or the impact it will have.</w:t>
      </w:r>
    </w:p>
    <w:p w14:paraId="0BFC5546" w14:textId="7B27741E" w:rsidR="632F297E" w:rsidRDefault="632F297E" w:rsidP="3763C025">
      <w:pPr>
        <w:pStyle w:val="ListParagraph"/>
        <w:numPr>
          <w:ilvl w:val="0"/>
          <w:numId w:val="12"/>
        </w:numPr>
        <w:spacing w:after="0" w:line="240" w:lineRule="auto"/>
        <w:rPr>
          <w:rFonts w:ascii="Aptos" w:eastAsia="Aptos" w:hAnsi="Aptos" w:cs="Aptos"/>
          <w:szCs w:val="24"/>
          <w:lang w:val="en-GB"/>
        </w:rPr>
      </w:pPr>
      <w:r w:rsidRPr="3763C025">
        <w:rPr>
          <w:rFonts w:ascii="Aptos" w:eastAsia="Aptos" w:hAnsi="Aptos" w:cs="Aptos"/>
          <w:szCs w:val="24"/>
        </w:rPr>
        <w:t xml:space="preserve">Describe why this level of </w:t>
      </w:r>
      <w:r w:rsidR="3FD33D5B" w:rsidRPr="3763C025">
        <w:rPr>
          <w:rFonts w:ascii="Aptos" w:eastAsia="Aptos" w:hAnsi="Aptos" w:cs="Aptos"/>
          <w:szCs w:val="24"/>
        </w:rPr>
        <w:t>ambition is</w:t>
      </w:r>
      <w:r w:rsidRPr="3763C025">
        <w:rPr>
          <w:rFonts w:ascii="Aptos" w:eastAsia="Aptos" w:hAnsi="Aptos" w:cs="Aptos"/>
          <w:szCs w:val="24"/>
        </w:rPr>
        <w:t xml:space="preserve"> only possible with Creative Futures Fund </w:t>
      </w:r>
      <w:r w:rsidR="33D9A9E0" w:rsidRPr="3763C025">
        <w:rPr>
          <w:rFonts w:ascii="Aptos" w:eastAsia="Aptos" w:hAnsi="Aptos" w:cs="Aptos"/>
          <w:szCs w:val="24"/>
        </w:rPr>
        <w:t>investment.</w:t>
      </w:r>
    </w:p>
    <w:p w14:paraId="044F4B6D" w14:textId="51461B46" w:rsidR="1C6CB393" w:rsidRDefault="1C6CB393" w:rsidP="3763C025">
      <w:pPr>
        <w:spacing w:after="0" w:line="240" w:lineRule="auto"/>
        <w:ind w:left="720"/>
        <w:rPr>
          <w:rFonts w:ascii="Aptos" w:eastAsia="Aptos" w:hAnsi="Aptos" w:cs="Aptos"/>
          <w:color w:val="000000" w:themeColor="text1"/>
          <w:szCs w:val="24"/>
          <w:lang w:val="en-GB"/>
        </w:rPr>
      </w:pPr>
    </w:p>
    <w:p w14:paraId="7D94C012" w14:textId="1F7E590D" w:rsidR="1C6CB393" w:rsidRDefault="7459667E" w:rsidP="6A005555">
      <w:pPr>
        <w:spacing w:after="0" w:line="240" w:lineRule="auto"/>
        <w:rPr>
          <w:rFonts w:ascii="Aptos" w:eastAsia="Aptos" w:hAnsi="Aptos" w:cs="Aptos"/>
          <w:b/>
          <w:bCs/>
          <w:color w:val="000000" w:themeColor="text1"/>
          <w:lang w:val="en-GB"/>
        </w:rPr>
      </w:pPr>
      <w:r w:rsidRPr="49663DEB">
        <w:rPr>
          <w:rFonts w:ascii="Aptos" w:eastAsia="Aptos" w:hAnsi="Aptos" w:cs="Aptos"/>
          <w:b/>
          <w:bCs/>
          <w:color w:val="000000" w:themeColor="text1"/>
        </w:rPr>
        <w:t xml:space="preserve">Explain who </w:t>
      </w:r>
      <w:r w:rsidR="70346CF6" w:rsidRPr="49663DEB">
        <w:rPr>
          <w:rFonts w:ascii="Aptos" w:eastAsia="Aptos" w:hAnsi="Aptos" w:cs="Aptos"/>
          <w:b/>
          <w:bCs/>
          <w:color w:val="000000" w:themeColor="text1"/>
        </w:rPr>
        <w:t>owns, or will own the work you will be de</w:t>
      </w:r>
      <w:r w:rsidR="04F4EF24" w:rsidRPr="49663DEB">
        <w:rPr>
          <w:rFonts w:ascii="Aptos" w:eastAsia="Aptos" w:hAnsi="Aptos" w:cs="Aptos"/>
          <w:b/>
          <w:bCs/>
          <w:color w:val="000000" w:themeColor="text1"/>
        </w:rPr>
        <w:t>livering?</w:t>
      </w:r>
    </w:p>
    <w:p w14:paraId="13C159FC" w14:textId="4110AE02" w:rsidR="558298CD" w:rsidRDefault="00789680" w:rsidP="49663DEB">
      <w:pPr>
        <w:spacing w:after="0" w:line="240" w:lineRule="auto"/>
        <w:rPr>
          <w:rFonts w:ascii="Aptos" w:eastAsia="Aptos" w:hAnsi="Aptos" w:cs="Aptos"/>
          <w:b/>
          <w:bCs/>
          <w:color w:val="000000" w:themeColor="text1"/>
          <w:lang w:val="en-GB"/>
        </w:rPr>
      </w:pPr>
      <w:r w:rsidRPr="49663DEB">
        <w:rPr>
          <w:rFonts w:ascii="Aptos" w:eastAsia="Aptos" w:hAnsi="Aptos" w:cs="Aptos"/>
          <w:b/>
          <w:bCs/>
          <w:color w:val="000000" w:themeColor="text1"/>
        </w:rPr>
        <w:t>No more than 1</w:t>
      </w:r>
      <w:r w:rsidR="1C6CB393" w:rsidRPr="49663DEB">
        <w:rPr>
          <w:rFonts w:ascii="Aptos" w:eastAsia="Aptos" w:hAnsi="Aptos" w:cs="Aptos"/>
          <w:b/>
          <w:bCs/>
          <w:color w:val="000000" w:themeColor="text1"/>
        </w:rPr>
        <w:t>200 characters</w:t>
      </w:r>
    </w:p>
    <w:p w14:paraId="6FA5DBAC" w14:textId="56E916FD" w:rsidR="1C6CB393" w:rsidRDefault="1C6CB393" w:rsidP="00862D11">
      <w:pPr>
        <w:pStyle w:val="ListParagraph"/>
        <w:numPr>
          <w:ilvl w:val="0"/>
          <w:numId w:val="6"/>
        </w:numPr>
        <w:spacing w:after="0" w:line="240" w:lineRule="auto"/>
        <w:rPr>
          <w:rFonts w:ascii="Aptos" w:eastAsia="Aptos" w:hAnsi="Aptos" w:cs="Aptos"/>
          <w:color w:val="000000" w:themeColor="text1"/>
          <w:szCs w:val="24"/>
          <w:lang w:val="en-GB"/>
        </w:rPr>
      </w:pPr>
      <w:r w:rsidRPr="2BF1192E">
        <w:rPr>
          <w:rFonts w:ascii="Aptos" w:eastAsia="Aptos" w:hAnsi="Aptos" w:cs="Aptos"/>
          <w:color w:val="000000" w:themeColor="text1"/>
          <w:szCs w:val="24"/>
        </w:rPr>
        <w:t>Where relevant describe the intellectual property and any agreements that you have in place.</w:t>
      </w:r>
    </w:p>
    <w:p w14:paraId="02806955" w14:textId="6608D43B" w:rsidR="558298CD" w:rsidRDefault="558298CD" w:rsidP="15485E1F">
      <w:pPr>
        <w:spacing w:after="0" w:line="240" w:lineRule="auto"/>
        <w:rPr>
          <w:rFonts w:ascii="Aptos" w:eastAsia="Aptos" w:hAnsi="Aptos" w:cs="Aptos"/>
          <w:color w:val="000000" w:themeColor="text1"/>
          <w:lang w:val="en-GB"/>
        </w:rPr>
      </w:pPr>
    </w:p>
    <w:p w14:paraId="2388EDD3" w14:textId="580115EE" w:rsidR="558298CD" w:rsidRPr="004175E3" w:rsidRDefault="1294FEBF" w:rsidP="6C591266">
      <w:pPr>
        <w:spacing w:after="0"/>
        <w:rPr>
          <w:rFonts w:ascii="Aptos" w:eastAsia="Arial" w:hAnsi="Aptos" w:cs="Arial"/>
          <w:color w:val="000000" w:themeColor="text1"/>
          <w:lang w:val="en-GB"/>
        </w:rPr>
      </w:pPr>
      <w:r w:rsidRPr="3FBEDBFE">
        <w:rPr>
          <w:rFonts w:ascii="Aptos" w:eastAsia="Arial" w:hAnsi="Aptos" w:cs="Arial"/>
          <w:b/>
          <w:bCs/>
          <w:color w:val="000000" w:themeColor="text1"/>
        </w:rPr>
        <w:t>Please describe measures you have</w:t>
      </w:r>
      <w:r w:rsidR="3491F28F" w:rsidRPr="3FBEDBFE">
        <w:rPr>
          <w:rFonts w:ascii="Aptos" w:eastAsia="Arial" w:hAnsi="Aptos" w:cs="Arial"/>
          <w:b/>
          <w:bCs/>
          <w:color w:val="000000" w:themeColor="text1"/>
        </w:rPr>
        <w:t>/will</w:t>
      </w:r>
      <w:r w:rsidRPr="3FBEDBFE">
        <w:rPr>
          <w:rFonts w:ascii="Aptos" w:eastAsia="Arial" w:hAnsi="Aptos" w:cs="Arial"/>
          <w:b/>
          <w:bCs/>
          <w:color w:val="000000" w:themeColor="text1"/>
        </w:rPr>
        <w:t xml:space="preserve"> put in place to ensure your project will be accessible to creatives and personnel </w:t>
      </w:r>
      <w:r w:rsidRPr="3FBEDBFE">
        <w:rPr>
          <w:rFonts w:ascii="Aptos" w:eastAsia="Arial" w:hAnsi="Aptos" w:cs="Arial"/>
          <w:color w:val="000000" w:themeColor="text1"/>
        </w:rPr>
        <w:t>no more than 1200 characters</w:t>
      </w:r>
    </w:p>
    <w:p w14:paraId="6E973CBC" w14:textId="14A62290" w:rsidR="6A005555" w:rsidRDefault="6A005555" w:rsidP="6A005555">
      <w:pPr>
        <w:spacing w:after="0"/>
        <w:rPr>
          <w:rFonts w:ascii="Aptos" w:eastAsia="Arial" w:hAnsi="Aptos" w:cs="Arial"/>
          <w:color w:val="000000" w:themeColor="text1"/>
        </w:rPr>
      </w:pPr>
    </w:p>
    <w:p w14:paraId="3C4E36AE" w14:textId="69F19047" w:rsidR="7BA5586F" w:rsidRDefault="3885BFC6" w:rsidP="6A005555">
      <w:pPr>
        <w:spacing w:before="0" w:after="0" w:line="240" w:lineRule="auto"/>
        <w:rPr>
          <w:rFonts w:ascii="Aptos" w:eastAsia="Aptos" w:hAnsi="Aptos" w:cs="Aptos"/>
          <w:szCs w:val="24"/>
        </w:rPr>
      </w:pPr>
      <w:r w:rsidRPr="3FBEDBFE">
        <w:rPr>
          <w:rFonts w:ascii="Aptos" w:eastAsia="Aptos" w:hAnsi="Aptos" w:cs="Aptos"/>
          <w:b/>
          <w:bCs/>
          <w:color w:val="000000" w:themeColor="text1"/>
          <w:szCs w:val="24"/>
        </w:rPr>
        <w:t>Please describe measures you have</w:t>
      </w:r>
      <w:r w:rsidR="55CA7AF6" w:rsidRPr="3FBEDBFE">
        <w:rPr>
          <w:rFonts w:ascii="Aptos" w:eastAsia="Aptos" w:hAnsi="Aptos" w:cs="Aptos"/>
          <w:b/>
          <w:bCs/>
          <w:color w:val="000000" w:themeColor="text1"/>
          <w:szCs w:val="24"/>
        </w:rPr>
        <w:t>/will</w:t>
      </w:r>
      <w:r w:rsidRPr="3FBEDBFE">
        <w:rPr>
          <w:rFonts w:ascii="Aptos" w:eastAsia="Aptos" w:hAnsi="Aptos" w:cs="Aptos"/>
          <w:b/>
          <w:bCs/>
          <w:color w:val="000000" w:themeColor="text1"/>
          <w:szCs w:val="24"/>
        </w:rPr>
        <w:t xml:space="preserve"> put in place to ensure your project will be accessible to audiences and communities </w:t>
      </w:r>
      <w:r w:rsidRPr="3FBEDBFE">
        <w:rPr>
          <w:rFonts w:ascii="Aptos" w:eastAsia="Aptos" w:hAnsi="Aptos" w:cs="Aptos"/>
          <w:color w:val="000000" w:themeColor="text1"/>
          <w:szCs w:val="24"/>
        </w:rPr>
        <w:t xml:space="preserve">no more than 1200 characters </w:t>
      </w:r>
    </w:p>
    <w:p w14:paraId="1F5C7178" w14:textId="3CD7D0FC" w:rsidR="558298CD" w:rsidRDefault="558298CD" w:rsidP="558298CD">
      <w:pPr>
        <w:spacing w:after="0" w:line="240" w:lineRule="auto"/>
        <w:rPr>
          <w:rFonts w:ascii="Aptos" w:eastAsia="Aptos" w:hAnsi="Aptos" w:cs="Aptos"/>
          <w:color w:val="000000" w:themeColor="text1"/>
          <w:szCs w:val="24"/>
          <w:lang w:val="en-GB"/>
        </w:rPr>
      </w:pPr>
    </w:p>
    <w:p w14:paraId="6BBB8B9D" w14:textId="258B8B60" w:rsidR="1C6CB393" w:rsidRDefault="1C6CB393" w:rsidP="558298CD">
      <w:pPr>
        <w:spacing w:after="0" w:line="240" w:lineRule="auto"/>
        <w:rPr>
          <w:rFonts w:ascii="Aptos" w:eastAsia="Aptos" w:hAnsi="Aptos" w:cs="Aptos"/>
          <w:color w:val="000000" w:themeColor="text1"/>
          <w:szCs w:val="24"/>
          <w:lang w:val="en-GB"/>
        </w:rPr>
      </w:pPr>
      <w:r w:rsidRPr="558298CD">
        <w:rPr>
          <w:rFonts w:ascii="Aptos" w:eastAsia="Aptos" w:hAnsi="Aptos" w:cs="Aptos"/>
          <w:b/>
          <w:bCs/>
          <w:color w:val="000000" w:themeColor="text1"/>
          <w:szCs w:val="24"/>
        </w:rPr>
        <w:t>Is your organisation a commercial entity and/or are you applying in partnership with a commercial entity?</w:t>
      </w:r>
    </w:p>
    <w:p w14:paraId="0EDB58D4" w14:textId="576F5643" w:rsidR="1C6CB393" w:rsidRDefault="1C6CB393" w:rsidP="558298CD">
      <w:pPr>
        <w:spacing w:after="0" w:line="240"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Y/N</w:t>
      </w:r>
    </w:p>
    <w:p w14:paraId="01030B2B" w14:textId="7BDDC080" w:rsidR="558298CD" w:rsidRDefault="558298CD" w:rsidP="66DC1A84">
      <w:pPr>
        <w:spacing w:after="0" w:line="240" w:lineRule="auto"/>
        <w:rPr>
          <w:rFonts w:ascii="Aptos" w:eastAsia="Aptos" w:hAnsi="Aptos" w:cs="Aptos"/>
          <w:color w:val="000000" w:themeColor="text1"/>
          <w:lang w:val="en-GB"/>
        </w:rPr>
      </w:pPr>
    </w:p>
    <w:p w14:paraId="3CD2EFCB" w14:textId="77777777" w:rsidR="0030332E" w:rsidRDefault="0030332E" w:rsidP="0030332E">
      <w:pPr>
        <w:spacing w:after="0" w:line="240" w:lineRule="auto"/>
        <w:rPr>
          <w:rFonts w:ascii="Aptos" w:eastAsia="Aptos" w:hAnsi="Aptos" w:cs="Aptos"/>
          <w:color w:val="808080" w:themeColor="background2" w:themeShade="80"/>
          <w:lang w:val="en-GB"/>
        </w:rPr>
      </w:pPr>
      <w:r w:rsidRPr="7343F33C">
        <w:rPr>
          <w:rFonts w:ascii="Aptos" w:eastAsia="Aptos" w:hAnsi="Aptos" w:cs="Aptos"/>
          <w:b/>
          <w:bCs/>
          <w:i/>
          <w:iCs/>
          <w:color w:val="808080" w:themeColor="background2" w:themeShade="80"/>
        </w:rPr>
        <w:t>If Yes - FOR COMMERCIAL AND COMMERCIAL/NOT-FOR-PROFIT PARTNERSHIPS ONLY</w:t>
      </w:r>
    </w:p>
    <w:p w14:paraId="03460CE6" w14:textId="77777777" w:rsidR="0030332E" w:rsidRDefault="0030332E" w:rsidP="0030332E">
      <w:pPr>
        <w:spacing w:after="0" w:line="240" w:lineRule="auto"/>
        <w:rPr>
          <w:rFonts w:ascii="Aptos" w:eastAsia="Aptos" w:hAnsi="Aptos" w:cs="Aptos"/>
          <w:color w:val="808080" w:themeColor="background2" w:themeShade="80"/>
          <w:lang w:val="en-GB"/>
        </w:rPr>
      </w:pPr>
    </w:p>
    <w:p w14:paraId="31699857" w14:textId="77777777" w:rsidR="0030332E" w:rsidRDefault="0030332E" w:rsidP="0030332E">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ALIGNMENT</w:t>
      </w:r>
    </w:p>
    <w:p w14:paraId="3B0611B5" w14:textId="77777777" w:rsidR="0030332E" w:rsidRDefault="0030332E" w:rsidP="0030332E">
      <w:pPr>
        <w:spacing w:after="0" w:line="240" w:lineRule="auto"/>
        <w:rPr>
          <w:rFonts w:ascii="Aptos" w:eastAsia="Aptos" w:hAnsi="Aptos" w:cs="Aptos"/>
          <w:b/>
          <w:bCs/>
          <w:color w:val="808080" w:themeColor="background2" w:themeShade="80"/>
        </w:rPr>
      </w:pPr>
    </w:p>
    <w:p w14:paraId="72E21DE6" w14:textId="77777777" w:rsidR="0030332E" w:rsidRDefault="0030332E" w:rsidP="0030332E">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 xml:space="preserve">Please outline how public investment will enable this project to have significant benefits for the not-for-profit arts sector and/or not-for-profit partners </w:t>
      </w:r>
    </w:p>
    <w:p w14:paraId="67A1F5E4" w14:textId="77777777" w:rsidR="0030332E" w:rsidRDefault="0030332E" w:rsidP="0030332E">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 xml:space="preserve">No more than 1200 characters </w:t>
      </w:r>
    </w:p>
    <w:p w14:paraId="4B63170D" w14:textId="77777777" w:rsidR="0030332E" w:rsidRDefault="0030332E" w:rsidP="0030332E">
      <w:pPr>
        <w:spacing w:after="0" w:line="240" w:lineRule="auto"/>
        <w:rPr>
          <w:rFonts w:ascii="Aptos" w:eastAsia="Aptos" w:hAnsi="Aptos" w:cs="Aptos"/>
          <w:color w:val="808080" w:themeColor="background2" w:themeShade="80"/>
        </w:rPr>
      </w:pPr>
    </w:p>
    <w:p w14:paraId="337824CA" w14:textId="77777777" w:rsidR="0030332E" w:rsidRDefault="0030332E" w:rsidP="0030332E">
      <w:pPr>
        <w:spacing w:after="0" w:line="240" w:lineRule="auto"/>
        <w:rPr>
          <w:rFonts w:ascii="Aptos" w:eastAsia="Aptos" w:hAnsi="Aptos" w:cs="Aptos"/>
          <w:color w:val="808080" w:themeColor="background2" w:themeShade="80"/>
          <w:lang w:val="en-GB"/>
        </w:rPr>
      </w:pPr>
    </w:p>
    <w:p w14:paraId="232835C5" w14:textId="77777777" w:rsidR="0030332E" w:rsidRDefault="0030332E" w:rsidP="0030332E">
      <w:pPr>
        <w:spacing w:after="0" w:line="240" w:lineRule="auto"/>
        <w:rPr>
          <w:rFonts w:ascii="Aptos" w:eastAsia="Aptos" w:hAnsi="Aptos" w:cs="Aptos"/>
          <w:b/>
          <w:bCs/>
          <w:color w:val="808080" w:themeColor="background2" w:themeShade="80"/>
        </w:rPr>
      </w:pPr>
      <w:r w:rsidRPr="7343F33C">
        <w:rPr>
          <w:rFonts w:ascii="Aptos" w:eastAsia="Aptos" w:hAnsi="Aptos" w:cs="Aptos"/>
          <w:b/>
          <w:bCs/>
          <w:color w:val="808080" w:themeColor="background2" w:themeShade="80"/>
        </w:rPr>
        <w:t>RECOUPMENT ON CREATIVE FUTURES FUND INVESTMENT</w:t>
      </w:r>
    </w:p>
    <w:p w14:paraId="58A39EFB" w14:textId="77777777" w:rsidR="0030332E" w:rsidRDefault="0030332E" w:rsidP="0030332E">
      <w:pPr>
        <w:spacing w:after="0" w:line="240" w:lineRule="auto"/>
        <w:rPr>
          <w:rFonts w:ascii="Aptos" w:eastAsia="Aptos" w:hAnsi="Aptos" w:cs="Aptos"/>
          <w:color w:val="808080" w:themeColor="background2" w:themeShade="80"/>
          <w:szCs w:val="24"/>
        </w:rPr>
      </w:pPr>
      <w:r w:rsidRPr="7343F33C">
        <w:rPr>
          <w:rFonts w:ascii="Aptos" w:eastAsia="Aptos" w:hAnsi="Aptos" w:cs="Aptos"/>
          <w:color w:val="808080" w:themeColor="background2" w:themeShade="80"/>
          <w:szCs w:val="24"/>
        </w:rPr>
        <w:t xml:space="preserve">For all projects where the applicant is a commercial entity, and for all not-for-profit led projects with commercial involvement, Creative Australia will negotiate a recoupable funding agreement and will seek to recoup some or all its investment in the project.  </w:t>
      </w:r>
    </w:p>
    <w:p w14:paraId="1816E9EA" w14:textId="77777777" w:rsidR="0030332E" w:rsidRDefault="0030332E" w:rsidP="0030332E">
      <w:pPr>
        <w:spacing w:after="0" w:line="240" w:lineRule="auto"/>
        <w:rPr>
          <w:rFonts w:ascii="Aptos" w:eastAsia="Aptos" w:hAnsi="Aptos" w:cs="Aptos"/>
          <w:color w:val="808080" w:themeColor="background2" w:themeShade="80"/>
          <w:szCs w:val="24"/>
        </w:rPr>
      </w:pPr>
    </w:p>
    <w:p w14:paraId="42186A9C" w14:textId="77777777" w:rsidR="0030332E" w:rsidRDefault="0030332E" w:rsidP="0030332E">
      <w:pPr>
        <w:spacing w:after="0" w:line="240" w:lineRule="auto"/>
        <w:rPr>
          <w:rFonts w:ascii="Aptos" w:eastAsia="Aptos" w:hAnsi="Aptos" w:cs="Aptos"/>
          <w:color w:val="808080" w:themeColor="background2" w:themeShade="80"/>
          <w:szCs w:val="24"/>
        </w:rPr>
      </w:pPr>
      <w:r w:rsidRPr="7343F33C">
        <w:rPr>
          <w:rFonts w:ascii="Aptos" w:eastAsia="Aptos" w:hAnsi="Aptos" w:cs="Aptos"/>
          <w:color w:val="808080" w:themeColor="background2" w:themeShade="80"/>
          <w:szCs w:val="24"/>
        </w:rPr>
        <w:t>Unless otherwise agreed at the contract negotiation stage:</w:t>
      </w:r>
    </w:p>
    <w:p w14:paraId="3DBEA9C7" w14:textId="77777777" w:rsidR="0030332E" w:rsidRPr="007E5922" w:rsidRDefault="0030332E" w:rsidP="0030332E">
      <w:pPr>
        <w:pStyle w:val="ListParagraph"/>
        <w:numPr>
          <w:ilvl w:val="0"/>
          <w:numId w:val="27"/>
        </w:numPr>
        <w:spacing w:after="0" w:line="240" w:lineRule="auto"/>
        <w:rPr>
          <w:rFonts w:ascii="Aptos" w:eastAsia="Aptos" w:hAnsi="Aptos" w:cs="Aptos"/>
          <w:color w:val="808080" w:themeColor="background2" w:themeShade="80"/>
          <w:szCs w:val="24"/>
        </w:rPr>
      </w:pPr>
      <w:r w:rsidRPr="7343F33C">
        <w:rPr>
          <w:rFonts w:ascii="Aptos" w:eastAsia="Aptos" w:hAnsi="Aptos" w:cs="Aptos"/>
          <w:color w:val="808080" w:themeColor="background2" w:themeShade="80"/>
          <w:szCs w:val="24"/>
        </w:rPr>
        <w:t>We will seek recoupment based on Gross Box Office receipts</w:t>
      </w:r>
    </w:p>
    <w:p w14:paraId="56841F98" w14:textId="77777777" w:rsidR="0030332E" w:rsidRPr="007E5922" w:rsidRDefault="0030332E" w:rsidP="0030332E">
      <w:pPr>
        <w:pStyle w:val="ListParagraph"/>
        <w:numPr>
          <w:ilvl w:val="0"/>
          <w:numId w:val="27"/>
        </w:numPr>
        <w:spacing w:after="0" w:line="240" w:lineRule="auto"/>
        <w:rPr>
          <w:rFonts w:ascii="Aptos" w:eastAsia="Aptos" w:hAnsi="Aptos" w:cs="Aptos"/>
          <w:color w:val="808080" w:themeColor="background2" w:themeShade="80"/>
          <w:szCs w:val="24"/>
        </w:rPr>
      </w:pPr>
      <w:r w:rsidRPr="7343F33C">
        <w:rPr>
          <w:rFonts w:ascii="Aptos" w:eastAsia="Aptos" w:hAnsi="Aptos" w:cs="Aptos"/>
          <w:color w:val="808080" w:themeColor="background2" w:themeShade="80"/>
          <w:szCs w:val="24"/>
        </w:rPr>
        <w:t>Repayments will be made up to seven years after the first presentation of the funded project.</w:t>
      </w:r>
    </w:p>
    <w:p w14:paraId="25BCDE11" w14:textId="77777777" w:rsidR="0030332E" w:rsidRDefault="0030332E" w:rsidP="0030332E">
      <w:pPr>
        <w:spacing w:after="0" w:line="240" w:lineRule="auto"/>
        <w:rPr>
          <w:rFonts w:ascii="Aptos" w:eastAsia="Aptos" w:hAnsi="Aptos" w:cs="Aptos"/>
          <w:i/>
          <w:iCs/>
          <w:color w:val="808080" w:themeColor="background2" w:themeShade="80"/>
          <w:szCs w:val="24"/>
        </w:rPr>
      </w:pPr>
    </w:p>
    <w:p w14:paraId="599FEF77" w14:textId="77777777" w:rsidR="0030332E" w:rsidRDefault="0030332E" w:rsidP="0030332E">
      <w:pPr>
        <w:spacing w:after="0" w:line="240" w:lineRule="auto"/>
        <w:rPr>
          <w:rFonts w:ascii="Aptos" w:eastAsia="Aptos" w:hAnsi="Aptos" w:cs="Aptos"/>
          <w:color w:val="808080" w:themeColor="background2" w:themeShade="80"/>
          <w:szCs w:val="24"/>
          <w:lang w:val="en-GB"/>
        </w:rPr>
      </w:pPr>
      <w:r w:rsidRPr="7343F33C">
        <w:rPr>
          <w:rFonts w:ascii="Aptos" w:eastAsia="Aptos" w:hAnsi="Aptos" w:cs="Aptos"/>
          <w:i/>
          <w:iCs/>
          <w:color w:val="808080" w:themeColor="background2" w:themeShade="80"/>
          <w:szCs w:val="24"/>
        </w:rPr>
        <w:t xml:space="preserve">Please note, the questions below will NOT be considered in the assessment and scoring of your project. If your project is invited to Stage </w:t>
      </w:r>
      <w:proofErr w:type="gramStart"/>
      <w:r w:rsidRPr="7343F33C">
        <w:rPr>
          <w:rFonts w:ascii="Aptos" w:eastAsia="Aptos" w:hAnsi="Aptos" w:cs="Aptos"/>
          <w:i/>
          <w:iCs/>
          <w:color w:val="808080" w:themeColor="background2" w:themeShade="80"/>
          <w:szCs w:val="24"/>
        </w:rPr>
        <w:t>2</w:t>
      </w:r>
      <w:proofErr w:type="gramEnd"/>
      <w:r w:rsidRPr="7343F33C">
        <w:rPr>
          <w:rFonts w:ascii="Aptos" w:eastAsia="Aptos" w:hAnsi="Aptos" w:cs="Aptos"/>
          <w:i/>
          <w:iCs/>
          <w:color w:val="808080" w:themeColor="background2" w:themeShade="80"/>
          <w:szCs w:val="24"/>
        </w:rPr>
        <w:t xml:space="preserve"> we will use your responses to help us prepare for further conversations about a recoupment model if your project is successful.</w:t>
      </w:r>
    </w:p>
    <w:p w14:paraId="67B29865" w14:textId="77777777" w:rsidR="0030332E" w:rsidRDefault="0030332E" w:rsidP="0030332E">
      <w:pPr>
        <w:spacing w:after="0" w:line="240" w:lineRule="auto"/>
        <w:rPr>
          <w:rFonts w:ascii="Aptos" w:eastAsia="Aptos" w:hAnsi="Aptos" w:cs="Aptos"/>
          <w:color w:val="808080" w:themeColor="background2" w:themeShade="80"/>
          <w:lang w:val="en-GB"/>
        </w:rPr>
      </w:pPr>
    </w:p>
    <w:p w14:paraId="498D57AC" w14:textId="77777777" w:rsidR="0030332E" w:rsidRDefault="0030332E" w:rsidP="0030332E">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RECOUPMENT</w:t>
      </w:r>
    </w:p>
    <w:p w14:paraId="4E693A6C" w14:textId="77777777" w:rsidR="0030332E" w:rsidRDefault="0030332E" w:rsidP="0030332E">
      <w:pPr>
        <w:spacing w:after="0" w:line="240" w:lineRule="auto"/>
        <w:rPr>
          <w:rFonts w:ascii="Aptos" w:eastAsia="Aptos" w:hAnsi="Aptos" w:cs="Aptos"/>
          <w:b/>
          <w:bCs/>
          <w:color w:val="808080" w:themeColor="background2" w:themeShade="80"/>
        </w:rPr>
      </w:pPr>
    </w:p>
    <w:p w14:paraId="35F33261" w14:textId="77777777" w:rsidR="0030332E" w:rsidRDefault="0030332E" w:rsidP="0030332E">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Please outline any portion of CFF investment you think should NOT be recoupable and explain why you wish to exclude these costs from the recoupable amount if your project is successful</w:t>
      </w:r>
    </w:p>
    <w:p w14:paraId="4DE0715A" w14:textId="77777777" w:rsidR="0030332E" w:rsidRDefault="0030332E" w:rsidP="0030332E">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No more than 1200 characters</w:t>
      </w:r>
      <w:r w:rsidRPr="7343F33C">
        <w:rPr>
          <w:rFonts w:ascii="Aptos" w:eastAsia="Aptos" w:hAnsi="Aptos" w:cs="Aptos"/>
          <w:color w:val="808080" w:themeColor="background2" w:themeShade="80"/>
        </w:rPr>
        <w:t xml:space="preserve"> </w:t>
      </w:r>
    </w:p>
    <w:p w14:paraId="366979CA" w14:textId="77777777" w:rsidR="0030332E" w:rsidRDefault="0030332E" w:rsidP="0030332E">
      <w:pPr>
        <w:spacing w:after="0" w:line="240" w:lineRule="auto"/>
        <w:rPr>
          <w:rFonts w:ascii="Aptos" w:eastAsia="Aptos" w:hAnsi="Aptos" w:cs="Aptos"/>
          <w:color w:val="808080" w:themeColor="background2" w:themeShade="80"/>
          <w:lang w:val="en-GB"/>
        </w:rPr>
      </w:pPr>
    </w:p>
    <w:p w14:paraId="07720A09" w14:textId="77777777" w:rsidR="0030332E" w:rsidRDefault="0030332E" w:rsidP="0030332E">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Recoupment – please outline in brief your proposed approach to recoupment (</w:t>
      </w:r>
      <w:proofErr w:type="spellStart"/>
      <w:r w:rsidRPr="7343F33C">
        <w:rPr>
          <w:rFonts w:ascii="Aptos" w:eastAsia="Aptos" w:hAnsi="Aptos" w:cs="Aptos"/>
          <w:b/>
          <w:bCs/>
          <w:color w:val="808080" w:themeColor="background2" w:themeShade="80"/>
        </w:rPr>
        <w:t>ie</w:t>
      </w:r>
      <w:proofErr w:type="spellEnd"/>
      <w:r w:rsidRPr="7343F33C">
        <w:rPr>
          <w:rFonts w:ascii="Aptos" w:eastAsia="Aptos" w:hAnsi="Aptos" w:cs="Aptos"/>
          <w:b/>
          <w:bCs/>
          <w:color w:val="808080" w:themeColor="background2" w:themeShade="80"/>
        </w:rPr>
        <w:t xml:space="preserve"> % Gross Box Office royalties.) </w:t>
      </w:r>
    </w:p>
    <w:p w14:paraId="3CF7B1F8" w14:textId="77777777" w:rsidR="0030332E" w:rsidRDefault="0030332E" w:rsidP="0030332E">
      <w:pPr>
        <w:spacing w:after="0" w:line="240" w:lineRule="auto"/>
        <w:rPr>
          <w:rFonts w:ascii="Aptos" w:eastAsia="Aptos" w:hAnsi="Aptos" w:cs="Aptos"/>
          <w:color w:val="808080" w:themeColor="background2" w:themeShade="80"/>
          <w:lang w:val="en-GB"/>
        </w:rPr>
      </w:pPr>
      <w:r w:rsidRPr="7343F33C">
        <w:rPr>
          <w:rFonts w:ascii="Aptos" w:eastAsia="Aptos" w:hAnsi="Aptos" w:cs="Aptos"/>
          <w:b/>
          <w:bCs/>
          <w:color w:val="808080" w:themeColor="background2" w:themeShade="80"/>
        </w:rPr>
        <w:t xml:space="preserve">No more than1200 characters </w:t>
      </w:r>
    </w:p>
    <w:p w14:paraId="31136A5E" w14:textId="3CEBBB34" w:rsidR="558298CD" w:rsidRDefault="558298CD" w:rsidP="558298CD">
      <w:pPr>
        <w:spacing w:after="0" w:line="240" w:lineRule="auto"/>
        <w:rPr>
          <w:rFonts w:ascii="Aptos" w:eastAsia="Aptos" w:hAnsi="Aptos" w:cs="Aptos"/>
          <w:color w:val="000000" w:themeColor="text1"/>
          <w:szCs w:val="24"/>
          <w:lang w:val="en-GB"/>
        </w:rPr>
      </w:pPr>
    </w:p>
    <w:p w14:paraId="6B04C6EA" w14:textId="173A0ECE" w:rsidR="1C6CB393" w:rsidRDefault="1C6CB393" w:rsidP="558298CD">
      <w:pPr>
        <w:spacing w:after="0" w:line="240" w:lineRule="auto"/>
        <w:rPr>
          <w:rFonts w:ascii="Aptos" w:eastAsia="Aptos" w:hAnsi="Aptos" w:cs="Aptos"/>
          <w:color w:val="000000" w:themeColor="text1"/>
          <w:szCs w:val="24"/>
          <w:lang w:val="en-GB"/>
        </w:rPr>
      </w:pPr>
      <w:r w:rsidRPr="558298CD">
        <w:rPr>
          <w:rFonts w:ascii="Aptos" w:eastAsia="Aptos" w:hAnsi="Aptos" w:cs="Aptos"/>
          <w:b/>
          <w:bCs/>
          <w:color w:val="000000" w:themeColor="text1"/>
          <w:szCs w:val="24"/>
        </w:rPr>
        <w:t>FOR ALL APPLICANTS</w:t>
      </w:r>
    </w:p>
    <w:p w14:paraId="29760B15" w14:textId="509F4304" w:rsidR="558298CD" w:rsidRDefault="558298CD" w:rsidP="558298CD">
      <w:pPr>
        <w:spacing w:after="0" w:line="240" w:lineRule="auto"/>
        <w:rPr>
          <w:rFonts w:ascii="Aptos" w:eastAsia="Aptos" w:hAnsi="Aptos" w:cs="Aptos"/>
          <w:color w:val="000000" w:themeColor="text1"/>
          <w:szCs w:val="24"/>
          <w:lang w:val="en-GB"/>
        </w:rPr>
      </w:pPr>
    </w:p>
    <w:p w14:paraId="67B944F8" w14:textId="5315B769" w:rsidR="142C9A9F" w:rsidRDefault="04BC1B46" w:rsidP="6CEECCC8">
      <w:pPr>
        <w:spacing w:line="257" w:lineRule="auto"/>
        <w:rPr>
          <w:rFonts w:ascii="Aptos" w:eastAsia="Aptos" w:hAnsi="Aptos" w:cs="Aptos"/>
        </w:rPr>
      </w:pPr>
      <w:r w:rsidRPr="6CEECCC8">
        <w:rPr>
          <w:rFonts w:ascii="Aptos" w:eastAsia="Aptos" w:hAnsi="Aptos" w:cs="Aptos"/>
          <w:b/>
          <w:bCs/>
        </w:rPr>
        <w:t>IMPACT</w:t>
      </w:r>
    </w:p>
    <w:p w14:paraId="3A21FCD3" w14:textId="77777777" w:rsidR="0030332E" w:rsidRDefault="0030332E" w:rsidP="6CEECCC8">
      <w:pPr>
        <w:spacing w:line="257" w:lineRule="auto"/>
        <w:rPr>
          <w:rFonts w:ascii="Aptos" w:eastAsia="Aptos" w:hAnsi="Aptos" w:cs="Aptos"/>
          <w:b/>
          <w:bCs/>
        </w:rPr>
      </w:pPr>
    </w:p>
    <w:p w14:paraId="363C3928" w14:textId="77777777" w:rsidR="0030332E" w:rsidRDefault="0030332E" w:rsidP="0030332E">
      <w:pPr>
        <w:rPr>
          <w:rFonts w:ascii="Aptos" w:eastAsia="Aptos" w:hAnsi="Aptos" w:cs="Aptos"/>
          <w:lang w:val="en-GB"/>
        </w:rPr>
      </w:pPr>
      <w:r w:rsidRPr="66A1A157">
        <w:rPr>
          <w:rFonts w:ascii="Aptos" w:eastAsia="Aptos" w:hAnsi="Aptos" w:cs="Aptos"/>
          <w:b/>
          <w:bCs/>
        </w:rPr>
        <w:t xml:space="preserve">Please describe the impact this project will have on your organisation, the artist/s and creatives involved and your partners </w:t>
      </w:r>
    </w:p>
    <w:p w14:paraId="3F6991B7" w14:textId="77777777" w:rsidR="0030332E" w:rsidRDefault="0030332E" w:rsidP="0030332E">
      <w:pPr>
        <w:rPr>
          <w:rFonts w:ascii="Aptos" w:eastAsia="Aptos" w:hAnsi="Aptos" w:cs="Aptos"/>
          <w:lang w:val="en-GB"/>
        </w:rPr>
      </w:pPr>
      <w:r w:rsidRPr="66A1A157">
        <w:rPr>
          <w:rFonts w:ascii="Aptos" w:eastAsia="Aptos" w:hAnsi="Aptos" w:cs="Aptos"/>
        </w:rPr>
        <w:t>No more than 2400 characters</w:t>
      </w:r>
    </w:p>
    <w:p w14:paraId="52035C44" w14:textId="4681A586" w:rsidR="0030332E" w:rsidRPr="0030332E" w:rsidRDefault="0030332E" w:rsidP="0030332E">
      <w:pPr>
        <w:pStyle w:val="ListParagraph"/>
        <w:numPr>
          <w:ilvl w:val="0"/>
          <w:numId w:val="11"/>
        </w:numPr>
        <w:spacing w:after="0" w:line="240" w:lineRule="auto"/>
        <w:rPr>
          <w:rFonts w:ascii="Aptos" w:eastAsia="Aptos" w:hAnsi="Aptos" w:cs="Aptos"/>
          <w:szCs w:val="24"/>
          <w:lang w:val="en-GB"/>
        </w:rPr>
      </w:pPr>
      <w:r w:rsidRPr="5F95757D">
        <w:rPr>
          <w:rFonts w:ascii="Aptos" w:eastAsia="Aptos" w:hAnsi="Aptos" w:cs="Aptos"/>
          <w:szCs w:val="24"/>
        </w:rPr>
        <w:t>Please include information about how the project will build the capacity, skills and resilience of your organisation, artists and partners.</w:t>
      </w:r>
    </w:p>
    <w:p w14:paraId="632C516A" w14:textId="77777777" w:rsidR="0030332E" w:rsidRDefault="0030332E" w:rsidP="6CEECCC8">
      <w:pPr>
        <w:spacing w:line="257" w:lineRule="auto"/>
        <w:rPr>
          <w:rFonts w:ascii="Aptos" w:eastAsia="Aptos" w:hAnsi="Aptos" w:cs="Aptos"/>
          <w:b/>
          <w:bCs/>
        </w:rPr>
      </w:pPr>
    </w:p>
    <w:p w14:paraId="733F9FFD" w14:textId="44ECF86E" w:rsidR="142C9A9F" w:rsidRDefault="04BC1B46" w:rsidP="6CEECCC8">
      <w:pPr>
        <w:spacing w:line="257" w:lineRule="auto"/>
        <w:rPr>
          <w:rFonts w:ascii="Aptos" w:eastAsia="Aptos" w:hAnsi="Aptos" w:cs="Aptos"/>
          <w:b/>
          <w:bCs/>
        </w:rPr>
      </w:pPr>
      <w:r w:rsidRPr="6CEECCC8">
        <w:rPr>
          <w:rFonts w:ascii="Aptos" w:eastAsia="Aptos" w:hAnsi="Aptos" w:cs="Aptos"/>
          <w:b/>
          <w:bCs/>
        </w:rPr>
        <w:t>Please des</w:t>
      </w:r>
      <w:r w:rsidR="142C9A9F" w:rsidRPr="6CEECCC8">
        <w:rPr>
          <w:rFonts w:ascii="Aptos" w:eastAsia="Aptos" w:hAnsi="Aptos" w:cs="Aptos"/>
          <w:b/>
          <w:bCs/>
        </w:rPr>
        <w:t xml:space="preserve">cribe who your work is for and how they will engage with it </w:t>
      </w:r>
    </w:p>
    <w:p w14:paraId="2AE2F9C1" w14:textId="00C086C0" w:rsidR="142C9A9F" w:rsidRDefault="5502B722" w:rsidP="4A87307A">
      <w:pPr>
        <w:spacing w:line="257" w:lineRule="auto"/>
        <w:rPr>
          <w:rFonts w:ascii="Aptos" w:eastAsia="Aptos" w:hAnsi="Aptos" w:cs="Aptos"/>
        </w:rPr>
      </w:pPr>
      <w:r w:rsidRPr="2D75C7C9">
        <w:rPr>
          <w:rFonts w:ascii="Aptos" w:eastAsia="Aptos" w:hAnsi="Aptos" w:cs="Aptos"/>
        </w:rPr>
        <w:t xml:space="preserve">No more than </w:t>
      </w:r>
      <w:r w:rsidR="142C9A9F" w:rsidRPr="2D75C7C9">
        <w:rPr>
          <w:rFonts w:ascii="Aptos" w:eastAsia="Aptos" w:hAnsi="Aptos" w:cs="Aptos"/>
        </w:rPr>
        <w:t xml:space="preserve">2400 characters  </w:t>
      </w:r>
    </w:p>
    <w:p w14:paraId="5947A9E3" w14:textId="1F4DF08B" w:rsidR="6B22C20E" w:rsidRDefault="6B22C20E" w:rsidP="2D75C7C9">
      <w:pPr>
        <w:pStyle w:val="ListParagraph"/>
        <w:numPr>
          <w:ilvl w:val="0"/>
          <w:numId w:val="5"/>
        </w:numPr>
        <w:spacing w:after="0" w:line="257" w:lineRule="auto"/>
        <w:rPr>
          <w:rFonts w:ascii="Aptos" w:eastAsia="Aptos" w:hAnsi="Aptos" w:cs="Aptos"/>
          <w:lang w:val="en-GB"/>
        </w:rPr>
      </w:pPr>
      <w:r w:rsidRPr="2D75C7C9">
        <w:rPr>
          <w:rFonts w:ascii="Aptos" w:eastAsia="Aptos" w:hAnsi="Aptos" w:cs="Aptos"/>
        </w:rPr>
        <w:t>Include information on your target audience, market, communities, participants etc and how you will reach them.</w:t>
      </w:r>
    </w:p>
    <w:p w14:paraId="272E1D6E" w14:textId="58199001" w:rsidR="7F0E03BA" w:rsidRPr="0030332E" w:rsidRDefault="6B22C20E" w:rsidP="0030332E">
      <w:pPr>
        <w:pStyle w:val="ListParagraph"/>
        <w:numPr>
          <w:ilvl w:val="0"/>
          <w:numId w:val="5"/>
        </w:numPr>
        <w:spacing w:after="0" w:line="257" w:lineRule="auto"/>
        <w:rPr>
          <w:rFonts w:ascii="Aptos" w:eastAsia="Aptos" w:hAnsi="Aptos" w:cs="Aptos"/>
          <w:lang w:val="en-GB"/>
        </w:rPr>
      </w:pPr>
      <w:r w:rsidRPr="2D75C7C9">
        <w:rPr>
          <w:rFonts w:ascii="Aptos" w:eastAsia="Aptos" w:hAnsi="Aptos" w:cs="Aptos"/>
        </w:rPr>
        <w:t>Describe how audiences/participants will have the opportunity for meaningful engagement and how they may benefit (include examples from previous showings/iterations of the work where relevant).</w:t>
      </w:r>
    </w:p>
    <w:p w14:paraId="60245317" w14:textId="63356448" w:rsidR="7F0E03BA" w:rsidRDefault="7F0E03BA" w:rsidP="5F95757D">
      <w:pPr>
        <w:spacing w:after="0" w:line="240" w:lineRule="auto"/>
        <w:rPr>
          <w:rFonts w:ascii="Aptos" w:eastAsia="Aptos" w:hAnsi="Aptos" w:cs="Aptos"/>
          <w:b/>
          <w:bCs/>
          <w:szCs w:val="24"/>
        </w:rPr>
      </w:pPr>
    </w:p>
    <w:p w14:paraId="52038889" w14:textId="26108F43" w:rsidR="142C9A9F" w:rsidRDefault="0307D2D5" w:rsidP="3667724D">
      <w:pPr>
        <w:spacing w:after="0" w:line="240" w:lineRule="auto"/>
        <w:rPr>
          <w:rFonts w:ascii="Aptos" w:eastAsia="Aptos" w:hAnsi="Aptos" w:cs="Aptos"/>
        </w:rPr>
      </w:pPr>
      <w:r w:rsidRPr="6CEECCC8">
        <w:rPr>
          <w:rFonts w:ascii="Aptos" w:eastAsia="Aptos" w:hAnsi="Aptos" w:cs="Aptos"/>
          <w:b/>
          <w:bCs/>
        </w:rPr>
        <w:t xml:space="preserve">Please complete the following fields with your best estimate for your project </w:t>
      </w:r>
    </w:p>
    <w:p w14:paraId="67916A7C" w14:textId="34B0F043" w:rsidR="3667724D" w:rsidRPr="00F20C33" w:rsidRDefault="3667724D" w:rsidP="3667724D">
      <w:pPr>
        <w:spacing w:after="0" w:line="240" w:lineRule="auto"/>
        <w:rPr>
          <w:rFonts w:ascii="Aptos" w:eastAsia="Aptos" w:hAnsi="Aptos" w:cs="Aptos"/>
          <w:b/>
          <w:bCs/>
          <w:color w:val="000000" w:themeColor="text1"/>
        </w:rPr>
      </w:pPr>
    </w:p>
    <w:p w14:paraId="2914D9DE" w14:textId="5544C000" w:rsidR="324CF88A" w:rsidRDefault="324CF88A" w:rsidP="66A1A157">
      <w:pPr>
        <w:pStyle w:val="ListParagraph"/>
        <w:numPr>
          <w:ilvl w:val="0"/>
          <w:numId w:val="15"/>
        </w:numPr>
        <w:spacing w:before="0" w:after="0" w:line="257" w:lineRule="auto"/>
        <w:rPr>
          <w:rFonts w:ascii="Aptos" w:eastAsia="Aptos" w:hAnsi="Aptos" w:cs="Aptos"/>
          <w:b/>
          <w:bCs/>
          <w:color w:val="000000" w:themeColor="text1"/>
          <w:lang w:val="en-US"/>
        </w:rPr>
      </w:pPr>
      <w:r w:rsidRPr="6AAC11F0">
        <w:rPr>
          <w:rFonts w:ascii="Aptos" w:eastAsia="Aptos" w:hAnsi="Aptos" w:cs="Aptos"/>
          <w:color w:val="000000" w:themeColor="text1"/>
          <w:szCs w:val="24"/>
          <w:lang w:val="en-US"/>
        </w:rPr>
        <w:t xml:space="preserve">Please provide your best estimate for the number of artists, creative and arts workers who will be paid to work on this project </w:t>
      </w:r>
      <w:r w:rsidR="5B8E97BA" w:rsidRPr="6AAC11F0">
        <w:rPr>
          <w:rFonts w:ascii="Aptos" w:eastAsia="Aptos" w:hAnsi="Aptos" w:cs="Aptos"/>
          <w:color w:val="000000" w:themeColor="text1"/>
          <w:szCs w:val="24"/>
          <w:lang w:val="en-US"/>
        </w:rPr>
        <w:t>(number field)</w:t>
      </w:r>
    </w:p>
    <w:p w14:paraId="2B140E43" w14:textId="1C60BDD6" w:rsidR="324CF88A" w:rsidRDefault="324CF88A" w:rsidP="2D75C7C9">
      <w:pPr>
        <w:pStyle w:val="ListParagraph"/>
        <w:numPr>
          <w:ilvl w:val="0"/>
          <w:numId w:val="15"/>
        </w:numPr>
        <w:spacing w:after="0"/>
        <w:rPr>
          <w:rFonts w:ascii="Aptos" w:eastAsia="Aptos" w:hAnsi="Aptos" w:cs="Aptos"/>
          <w:color w:val="000000" w:themeColor="text1"/>
          <w:szCs w:val="24"/>
          <w:lang w:val="en-US"/>
        </w:rPr>
      </w:pPr>
      <w:r w:rsidRPr="29851479">
        <w:rPr>
          <w:rFonts w:ascii="Aptos" w:eastAsia="Aptos" w:hAnsi="Aptos" w:cs="Aptos"/>
          <w:color w:val="000000" w:themeColor="text1"/>
          <w:szCs w:val="24"/>
          <w:lang w:val="en-US"/>
        </w:rPr>
        <w:t xml:space="preserve">If relevant, please provide your best estimate of the number of individuals who will receive mentoring/training/professional development through this project </w:t>
      </w:r>
      <w:r w:rsidR="23F0F06A" w:rsidRPr="29851479">
        <w:rPr>
          <w:rFonts w:ascii="Aptos" w:eastAsia="Aptos" w:hAnsi="Aptos" w:cs="Aptos"/>
          <w:color w:val="000000" w:themeColor="text1"/>
          <w:szCs w:val="24"/>
          <w:lang w:val="en-US"/>
        </w:rPr>
        <w:t>(number field</w:t>
      </w:r>
      <w:r w:rsidR="6CDFBAD0" w:rsidRPr="29851479">
        <w:rPr>
          <w:rFonts w:ascii="Aptos" w:eastAsia="Aptos" w:hAnsi="Aptos" w:cs="Aptos"/>
          <w:color w:val="000000" w:themeColor="text1"/>
          <w:szCs w:val="24"/>
          <w:lang w:val="en-US"/>
        </w:rPr>
        <w:t xml:space="preserve"> *optional</w:t>
      </w:r>
      <w:r w:rsidR="23F0F06A" w:rsidRPr="29851479">
        <w:rPr>
          <w:rFonts w:ascii="Aptos" w:eastAsia="Aptos" w:hAnsi="Aptos" w:cs="Aptos"/>
          <w:color w:val="000000" w:themeColor="text1"/>
          <w:szCs w:val="24"/>
          <w:lang w:val="en-US"/>
        </w:rPr>
        <w:t>)</w:t>
      </w:r>
    </w:p>
    <w:p w14:paraId="02373BB8" w14:textId="19F6579B" w:rsidR="2D75C7C9" w:rsidRDefault="324CF88A" w:rsidP="68DBC3C9">
      <w:pPr>
        <w:pStyle w:val="ListParagraph"/>
        <w:numPr>
          <w:ilvl w:val="0"/>
          <w:numId w:val="15"/>
        </w:numPr>
        <w:spacing w:after="0" w:line="257" w:lineRule="auto"/>
        <w:rPr>
          <w:rFonts w:ascii="Aptos" w:eastAsia="Aptos" w:hAnsi="Aptos" w:cs="Aptos"/>
          <w:color w:val="000000" w:themeColor="text1"/>
          <w:szCs w:val="24"/>
          <w:lang w:val="en-US"/>
        </w:rPr>
      </w:pPr>
      <w:r w:rsidRPr="6AAC11F0">
        <w:rPr>
          <w:rFonts w:ascii="Aptos" w:eastAsia="Aptos" w:hAnsi="Aptos" w:cs="Aptos"/>
          <w:color w:val="000000" w:themeColor="text1"/>
          <w:szCs w:val="24"/>
          <w:lang w:val="en-US"/>
        </w:rPr>
        <w:t>Please provide your best estimate for anticipated audience/participant numbers</w:t>
      </w:r>
      <w:r w:rsidR="0030332E">
        <w:rPr>
          <w:rFonts w:ascii="Aptos" w:eastAsia="Aptos" w:hAnsi="Aptos" w:cs="Aptos"/>
          <w:color w:val="000000" w:themeColor="text1"/>
          <w:szCs w:val="24"/>
          <w:lang w:val="en-US"/>
        </w:rPr>
        <w:t xml:space="preserve"> for the completed work</w:t>
      </w:r>
      <w:r w:rsidR="2FF9CF26" w:rsidRPr="6AAC11F0">
        <w:rPr>
          <w:rFonts w:ascii="Aptos" w:eastAsia="Aptos" w:hAnsi="Aptos" w:cs="Aptos"/>
          <w:color w:val="000000" w:themeColor="text1"/>
          <w:szCs w:val="24"/>
          <w:lang w:val="en-US"/>
        </w:rPr>
        <w:t xml:space="preserve"> (number field)</w:t>
      </w:r>
    </w:p>
    <w:p w14:paraId="38CB9F32" w14:textId="7285E4C3" w:rsidR="7F0E03BA" w:rsidRDefault="7F0E03BA" w:rsidP="495A7322">
      <w:pPr>
        <w:spacing w:before="0" w:after="0" w:line="257" w:lineRule="auto"/>
        <w:ind w:left="720"/>
        <w:rPr>
          <w:rFonts w:ascii="Aptos" w:eastAsia="Aptos" w:hAnsi="Aptos" w:cs="Aptos"/>
          <w:color w:val="0E2740"/>
          <w:szCs w:val="24"/>
          <w:lang w:val="en-GB"/>
        </w:rPr>
      </w:pPr>
    </w:p>
    <w:p w14:paraId="5E0AA7D0" w14:textId="04FD4C48" w:rsidR="142C9A9F" w:rsidRDefault="142C9A9F" w:rsidP="0504879B">
      <w:pPr>
        <w:pStyle w:val="ListParagraph"/>
        <w:spacing w:line="257" w:lineRule="auto"/>
        <w:rPr>
          <w:rFonts w:ascii="Aptos" w:eastAsia="Aptos" w:hAnsi="Aptos" w:cs="Aptos"/>
          <w:szCs w:val="24"/>
          <w:lang w:val="en-GB"/>
        </w:rPr>
      </w:pPr>
    </w:p>
    <w:p w14:paraId="5CF4021B" w14:textId="343E0B8D" w:rsidR="142C9A9F" w:rsidRDefault="142C9A9F" w:rsidP="2E2E7BF7">
      <w:pPr>
        <w:spacing w:line="257" w:lineRule="auto"/>
        <w:rPr>
          <w:rFonts w:ascii="Aptos" w:eastAsia="Aptos" w:hAnsi="Aptos" w:cs="Aptos"/>
          <w:lang w:val="en-GB"/>
        </w:rPr>
      </w:pPr>
      <w:r w:rsidRPr="6CEECCC8">
        <w:rPr>
          <w:rFonts w:ascii="Aptos" w:eastAsia="Aptos" w:hAnsi="Aptos" w:cs="Aptos"/>
          <w:b/>
          <w:bCs/>
        </w:rPr>
        <w:t xml:space="preserve">If the estimated audience numbers for this project are limited due to the location or context of the project, please explain this below. </w:t>
      </w:r>
    </w:p>
    <w:p w14:paraId="0C4C5B0A" w14:textId="23551414" w:rsidR="142C9A9F" w:rsidRDefault="142C9A9F" w:rsidP="29851479">
      <w:pPr>
        <w:spacing w:line="257" w:lineRule="auto"/>
        <w:rPr>
          <w:rFonts w:ascii="Aptos" w:eastAsia="Aptos" w:hAnsi="Aptos" w:cs="Aptos"/>
          <w:b/>
          <w:bCs/>
          <w:i/>
          <w:iCs/>
          <w:lang w:val="en-GB"/>
        </w:rPr>
      </w:pPr>
      <w:r w:rsidRPr="29851479">
        <w:rPr>
          <w:rFonts w:ascii="Aptos" w:eastAsia="Aptos" w:hAnsi="Aptos" w:cs="Aptos"/>
          <w:b/>
          <w:bCs/>
        </w:rPr>
        <w:t xml:space="preserve">No more than 1200 characters </w:t>
      </w:r>
      <w:r w:rsidR="4F921BA6" w:rsidRPr="29851479">
        <w:rPr>
          <w:rFonts w:ascii="Aptos" w:eastAsia="Aptos" w:hAnsi="Aptos" w:cs="Aptos"/>
          <w:b/>
          <w:bCs/>
        </w:rPr>
        <w:t>*o</w:t>
      </w:r>
      <w:r w:rsidR="57B520F8" w:rsidRPr="29851479">
        <w:rPr>
          <w:rFonts w:ascii="Aptos" w:eastAsia="Aptos" w:hAnsi="Aptos" w:cs="Aptos"/>
          <w:b/>
          <w:bCs/>
          <w:i/>
          <w:iCs/>
        </w:rPr>
        <w:t xml:space="preserve">ptional </w:t>
      </w:r>
    </w:p>
    <w:p w14:paraId="64853504" w14:textId="088CE7F3" w:rsidR="142C9A9F" w:rsidRDefault="142C9A9F" w:rsidP="78039CBF">
      <w:pPr>
        <w:pStyle w:val="ListParagraph"/>
        <w:numPr>
          <w:ilvl w:val="0"/>
          <w:numId w:val="16"/>
        </w:numPr>
        <w:spacing w:line="257" w:lineRule="auto"/>
        <w:rPr>
          <w:rFonts w:ascii="Aptos" w:eastAsia="Aptos" w:hAnsi="Aptos" w:cs="Aptos"/>
          <w:szCs w:val="24"/>
          <w:lang w:val="en-GB"/>
        </w:rPr>
      </w:pPr>
      <w:r w:rsidRPr="7F0E03BA">
        <w:rPr>
          <w:rFonts w:ascii="Aptos" w:eastAsia="Aptos" w:hAnsi="Aptos" w:cs="Aptos"/>
          <w:szCs w:val="24"/>
        </w:rPr>
        <w:lastRenderedPageBreak/>
        <w:t>Include any opportunities for future audience/participant engagement with the work, i.e. future tours, plans to translate the work into different mediums, plans to share the concept for touring into new collaborative contexts.</w:t>
      </w:r>
    </w:p>
    <w:p w14:paraId="365ECA81" w14:textId="24290E1D" w:rsidR="7F0E03BA" w:rsidRDefault="7F0E03BA" w:rsidP="7A26AC6A">
      <w:pPr>
        <w:pStyle w:val="ListParagraph"/>
        <w:spacing w:line="257" w:lineRule="auto"/>
        <w:rPr>
          <w:rFonts w:ascii="Aptos" w:eastAsia="Aptos" w:hAnsi="Aptos" w:cs="Aptos"/>
          <w:color w:val="000000" w:themeColor="text1"/>
          <w:lang w:val="en-GB"/>
        </w:rPr>
      </w:pPr>
    </w:p>
    <w:p w14:paraId="3BD29D0D" w14:textId="2AA5EE3E" w:rsidR="1C6CB393" w:rsidRDefault="2906C656" w:rsidP="7DBD9CE6">
      <w:pPr>
        <w:spacing w:after="160" w:line="257" w:lineRule="auto"/>
        <w:rPr>
          <w:rFonts w:ascii="Aptos" w:eastAsia="Aptos" w:hAnsi="Aptos" w:cs="Aptos"/>
          <w:color w:val="000000" w:themeColor="text1"/>
          <w:lang w:val="en-GB"/>
        </w:rPr>
      </w:pPr>
      <w:r w:rsidRPr="7DBD9CE6">
        <w:rPr>
          <w:rFonts w:ascii="Aptos" w:eastAsia="Aptos" w:hAnsi="Aptos" w:cs="Aptos"/>
          <w:b/>
          <w:bCs/>
          <w:color w:val="000000" w:themeColor="text1"/>
        </w:rPr>
        <w:t>B</w:t>
      </w:r>
      <w:r w:rsidR="1C6CB393" w:rsidRPr="7DBD9CE6">
        <w:rPr>
          <w:rFonts w:ascii="Aptos" w:eastAsia="Aptos" w:hAnsi="Aptos" w:cs="Aptos"/>
          <w:b/>
          <w:bCs/>
          <w:color w:val="000000" w:themeColor="text1"/>
        </w:rPr>
        <w:t xml:space="preserve">riefly describe how you plan to measure the outcomes of your project for example through monitoring and other data collection activities through to an evaluation project  </w:t>
      </w:r>
    </w:p>
    <w:p w14:paraId="361DDD7B" w14:textId="16FA3525" w:rsidR="1C6CB393" w:rsidRDefault="39F7F045" w:rsidP="7DBD9CE6">
      <w:pPr>
        <w:spacing w:after="160" w:line="257" w:lineRule="auto"/>
        <w:rPr>
          <w:rFonts w:ascii="Aptos" w:eastAsia="Aptos" w:hAnsi="Aptos" w:cs="Aptos"/>
          <w:b/>
          <w:bCs/>
          <w:color w:val="000000" w:themeColor="text1"/>
          <w:lang w:val="en-GB"/>
        </w:rPr>
      </w:pPr>
      <w:r w:rsidRPr="7DBD9CE6">
        <w:rPr>
          <w:rFonts w:ascii="Aptos" w:eastAsia="Aptos" w:hAnsi="Aptos" w:cs="Aptos"/>
          <w:b/>
          <w:bCs/>
          <w:color w:val="000000" w:themeColor="text1"/>
        </w:rPr>
        <w:t>N</w:t>
      </w:r>
      <w:r w:rsidR="1C6CB393" w:rsidRPr="7DBD9CE6">
        <w:rPr>
          <w:rFonts w:ascii="Aptos" w:eastAsia="Aptos" w:hAnsi="Aptos" w:cs="Aptos"/>
          <w:b/>
          <w:bCs/>
          <w:color w:val="000000" w:themeColor="text1"/>
        </w:rPr>
        <w:t>o more than1200 characters</w:t>
      </w:r>
    </w:p>
    <w:p w14:paraId="4BA02AD6" w14:textId="26686AF7" w:rsidR="1C6CB393" w:rsidRDefault="1C6CB393" w:rsidP="558298CD">
      <w:pPr>
        <w:spacing w:after="160" w:line="257"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Include information on:</w:t>
      </w:r>
    </w:p>
    <w:p w14:paraId="5821526A" w14:textId="0C9F8878" w:rsidR="1C6CB393" w:rsidRDefault="1C6CB393" w:rsidP="00862D11">
      <w:pPr>
        <w:pStyle w:val="ListParagraph"/>
        <w:numPr>
          <w:ilvl w:val="0"/>
          <w:numId w:val="10"/>
        </w:numPr>
        <w:spacing w:line="257"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The outcomes you will be measuring</w:t>
      </w:r>
    </w:p>
    <w:p w14:paraId="52DD18F3" w14:textId="14833759" w:rsidR="1C6CB393" w:rsidRDefault="1C6CB393" w:rsidP="00862D11">
      <w:pPr>
        <w:pStyle w:val="ListParagraph"/>
        <w:numPr>
          <w:ilvl w:val="0"/>
          <w:numId w:val="10"/>
        </w:numPr>
        <w:spacing w:line="257"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 xml:space="preserve">Your overall approach to measuring these outcomes including: </w:t>
      </w:r>
    </w:p>
    <w:p w14:paraId="41ABCBA5" w14:textId="1A0A9567" w:rsidR="1C6CB393" w:rsidRDefault="1C6CB393" w:rsidP="00862D11">
      <w:pPr>
        <w:pStyle w:val="ListParagraph"/>
        <w:numPr>
          <w:ilvl w:val="1"/>
          <w:numId w:val="9"/>
        </w:numPr>
        <w:spacing w:line="257"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Overall method/s if known</w:t>
      </w:r>
    </w:p>
    <w:p w14:paraId="1B3D389F" w14:textId="00FAF86E" w:rsidR="1C6CB393" w:rsidRDefault="1C6CB393" w:rsidP="00862D11">
      <w:pPr>
        <w:pStyle w:val="ListParagraph"/>
        <w:numPr>
          <w:ilvl w:val="1"/>
          <w:numId w:val="9"/>
        </w:numPr>
        <w:spacing w:line="257"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Whether this work will be done internally or whether you will engage or partner with an external consultant or organisation</w:t>
      </w:r>
    </w:p>
    <w:p w14:paraId="39D6FC1B" w14:textId="7C371CC1" w:rsidR="1C6CB393" w:rsidRDefault="1C6CB393" w:rsidP="00862D11">
      <w:pPr>
        <w:pStyle w:val="ListParagraph"/>
        <w:numPr>
          <w:ilvl w:val="1"/>
          <w:numId w:val="9"/>
        </w:numPr>
        <w:spacing w:line="257"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How you will resource your intended approach</w:t>
      </w:r>
    </w:p>
    <w:p w14:paraId="672C7F16" w14:textId="410563B5" w:rsidR="1C6CB393" w:rsidRDefault="1C6CB393" w:rsidP="558298CD">
      <w:pPr>
        <w:spacing w:after="160" w:line="257" w:lineRule="auto"/>
        <w:rPr>
          <w:rFonts w:ascii="Aptos" w:eastAsia="Aptos" w:hAnsi="Aptos" w:cs="Aptos"/>
          <w:color w:val="000000" w:themeColor="text1"/>
          <w:szCs w:val="24"/>
          <w:lang w:val="en-GB"/>
        </w:rPr>
      </w:pPr>
      <w:r w:rsidRPr="558298CD">
        <w:rPr>
          <w:rFonts w:ascii="Aptos" w:eastAsia="Aptos" w:hAnsi="Aptos" w:cs="Aptos"/>
          <w:i/>
          <w:iCs/>
          <w:color w:val="000000" w:themeColor="text1"/>
          <w:szCs w:val="24"/>
        </w:rPr>
        <w:t xml:space="preserve">Please note that successful shortlisted applicants will be asked to provide a detailed outcomes measurement plan for stage 2 assessment. Also note that Creative Australia has commissioned impact evaluation of the Creative Futures Fund as a whole and successful projects will contribute to this evaluation. </w:t>
      </w:r>
    </w:p>
    <w:p w14:paraId="4F65C0AD" w14:textId="7499395A" w:rsidR="558298CD" w:rsidRDefault="558298CD" w:rsidP="7DBD9CE6">
      <w:pPr>
        <w:spacing w:after="0" w:line="240" w:lineRule="auto"/>
        <w:rPr>
          <w:rFonts w:ascii="Aptos" w:eastAsia="Aptos" w:hAnsi="Aptos" w:cs="Aptos"/>
          <w:color w:val="000000" w:themeColor="text1"/>
          <w:lang w:val="en-GB"/>
        </w:rPr>
      </w:pPr>
    </w:p>
    <w:p w14:paraId="233FF008" w14:textId="07119F9F" w:rsidR="558298CD" w:rsidRDefault="627CFF6C" w:rsidP="7DBD9CE6">
      <w:pPr>
        <w:spacing w:after="0" w:line="240" w:lineRule="auto"/>
        <w:rPr>
          <w:rFonts w:ascii="Aptos" w:eastAsia="Aptos" w:hAnsi="Aptos" w:cs="Aptos"/>
          <w:b/>
          <w:bCs/>
          <w:color w:val="000000" w:themeColor="text1"/>
          <w:lang w:val="en-GB"/>
        </w:rPr>
      </w:pPr>
      <w:r w:rsidRPr="7DBD9CE6">
        <w:rPr>
          <w:rFonts w:ascii="Aptos" w:eastAsia="Aptos" w:hAnsi="Aptos" w:cs="Aptos"/>
          <w:b/>
          <w:bCs/>
          <w:color w:val="000000" w:themeColor="text1"/>
        </w:rPr>
        <w:t>VIABILITY AND ALIGNMENT</w:t>
      </w:r>
    </w:p>
    <w:p w14:paraId="1898A6B6" w14:textId="7639114F" w:rsidR="7DBD9CE6" w:rsidRDefault="7DBD9CE6" w:rsidP="7DBD9CE6">
      <w:pPr>
        <w:spacing w:after="0" w:line="240" w:lineRule="auto"/>
        <w:rPr>
          <w:rFonts w:ascii="Aptos" w:eastAsia="Aptos" w:hAnsi="Aptos" w:cs="Aptos"/>
          <w:b/>
          <w:bCs/>
          <w:color w:val="000000" w:themeColor="text1"/>
          <w:u w:val="single"/>
        </w:rPr>
      </w:pPr>
    </w:p>
    <w:p w14:paraId="66E55433" w14:textId="53603440" w:rsidR="627CFF6C" w:rsidRDefault="627CFF6C" w:rsidP="7DBD9CE6">
      <w:pPr>
        <w:spacing w:after="0" w:line="240" w:lineRule="auto"/>
        <w:rPr>
          <w:rFonts w:ascii="Aptos" w:eastAsia="Aptos" w:hAnsi="Aptos" w:cs="Aptos"/>
          <w:b/>
          <w:bCs/>
          <w:color w:val="000000" w:themeColor="text1"/>
          <w:u w:val="single"/>
        </w:rPr>
      </w:pPr>
      <w:r w:rsidRPr="7DBD9CE6">
        <w:rPr>
          <w:rFonts w:ascii="Aptos" w:eastAsia="Aptos" w:hAnsi="Aptos" w:cs="Aptos"/>
          <w:b/>
          <w:bCs/>
          <w:color w:val="000000" w:themeColor="text1"/>
          <w:u w:val="single"/>
        </w:rPr>
        <w:t>Activity Details</w:t>
      </w:r>
    </w:p>
    <w:p w14:paraId="54431EB0" w14:textId="70FC0228" w:rsidR="558298CD" w:rsidRDefault="558298CD" w:rsidP="62A44041">
      <w:pPr>
        <w:spacing w:after="0" w:line="240" w:lineRule="auto"/>
        <w:rPr>
          <w:rFonts w:ascii="Aptos" w:eastAsia="Aptos" w:hAnsi="Aptos" w:cs="Aptos"/>
          <w:color w:val="000000" w:themeColor="text1"/>
          <w:szCs w:val="24"/>
          <w:lang w:val="en-GB"/>
        </w:rPr>
      </w:pPr>
    </w:p>
    <w:p w14:paraId="625DBD60" w14:textId="52EA6C39" w:rsidR="558298CD" w:rsidRDefault="6F7194C2" w:rsidP="62A44041">
      <w:pPr>
        <w:rPr>
          <w:rFonts w:ascii="Aptos" w:eastAsia="Aptos" w:hAnsi="Aptos" w:cs="Aptos"/>
          <w:color w:val="000000" w:themeColor="text1"/>
          <w:szCs w:val="24"/>
          <w:lang w:val="en-GB"/>
        </w:rPr>
      </w:pPr>
      <w:r w:rsidRPr="62A44041">
        <w:rPr>
          <w:rFonts w:ascii="Aptos" w:eastAsia="Aptos" w:hAnsi="Aptos" w:cs="Aptos"/>
          <w:b/>
          <w:bCs/>
          <w:color w:val="000000" w:themeColor="text1"/>
          <w:szCs w:val="24"/>
        </w:rPr>
        <w:t xml:space="preserve">Your project </w:t>
      </w:r>
      <w:proofErr w:type="gramStart"/>
      <w:r w:rsidRPr="62A44041">
        <w:rPr>
          <w:rFonts w:ascii="Aptos" w:eastAsia="Aptos" w:hAnsi="Aptos" w:cs="Aptos"/>
          <w:b/>
          <w:bCs/>
          <w:color w:val="000000" w:themeColor="text1"/>
          <w:szCs w:val="24"/>
        </w:rPr>
        <w:t>start</w:t>
      </w:r>
      <w:proofErr w:type="gramEnd"/>
      <w:r w:rsidRPr="62A44041">
        <w:rPr>
          <w:rFonts w:ascii="Aptos" w:eastAsia="Aptos" w:hAnsi="Aptos" w:cs="Aptos"/>
          <w:b/>
          <w:bCs/>
          <w:color w:val="000000" w:themeColor="text1"/>
          <w:szCs w:val="24"/>
        </w:rPr>
        <w:t xml:space="preserve"> and end dates</w:t>
      </w:r>
    </w:p>
    <w:p w14:paraId="4EBD6C83" w14:textId="65DB286F" w:rsidR="558298CD" w:rsidRDefault="6F7194C2" w:rsidP="4216A475">
      <w:pPr>
        <w:rPr>
          <w:rFonts w:ascii="Aptos" w:eastAsia="Aptos" w:hAnsi="Aptos" w:cs="Aptos"/>
          <w:color w:val="000000" w:themeColor="text1"/>
          <w:lang w:val="en-GB"/>
        </w:rPr>
      </w:pPr>
      <w:r w:rsidRPr="4216A475">
        <w:rPr>
          <w:rFonts w:ascii="Aptos" w:eastAsia="Aptos" w:hAnsi="Aptos" w:cs="Aptos"/>
          <w:color w:val="000000" w:themeColor="text1"/>
        </w:rPr>
        <w:t>What are the start and end dates of your project? Please note: Supported activity can commence from July 202</w:t>
      </w:r>
      <w:r w:rsidR="357029F2" w:rsidRPr="4216A475">
        <w:rPr>
          <w:rFonts w:ascii="Aptos" w:eastAsia="Aptos" w:hAnsi="Aptos" w:cs="Aptos"/>
          <w:color w:val="000000" w:themeColor="text1"/>
        </w:rPr>
        <w:t>6</w:t>
      </w:r>
      <w:r w:rsidRPr="4216A475">
        <w:rPr>
          <w:rFonts w:ascii="Aptos" w:eastAsia="Aptos" w:hAnsi="Aptos" w:cs="Aptos"/>
          <w:color w:val="000000" w:themeColor="text1"/>
        </w:rPr>
        <w:t xml:space="preserve"> onwards and must be completed within three years.</w:t>
      </w:r>
    </w:p>
    <w:p w14:paraId="2EC8819B" w14:textId="73F1A64B" w:rsidR="558298CD" w:rsidRDefault="558298CD" w:rsidP="62A44041">
      <w:pPr>
        <w:spacing w:after="0" w:line="240" w:lineRule="auto"/>
        <w:rPr>
          <w:rFonts w:ascii="Aptos" w:eastAsia="Aptos" w:hAnsi="Aptos" w:cs="Aptos"/>
          <w:color w:val="000000" w:themeColor="text1"/>
          <w:szCs w:val="24"/>
          <w:lang w:val="en-GB"/>
        </w:rPr>
      </w:pPr>
    </w:p>
    <w:p w14:paraId="62455448" w14:textId="130DDC95" w:rsidR="558298CD" w:rsidRDefault="6F7194C2" w:rsidP="297092D8">
      <w:pPr>
        <w:spacing w:after="0" w:line="240" w:lineRule="auto"/>
        <w:rPr>
          <w:rFonts w:ascii="Aptos" w:eastAsia="Aptos" w:hAnsi="Aptos" w:cs="Aptos"/>
          <w:color w:val="000000" w:themeColor="text1"/>
          <w:lang w:val="en-GB"/>
        </w:rPr>
      </w:pPr>
      <w:r w:rsidRPr="297092D8">
        <w:rPr>
          <w:rFonts w:ascii="Aptos" w:eastAsia="Aptos" w:hAnsi="Aptos" w:cs="Aptos"/>
          <w:b/>
          <w:bCs/>
          <w:color w:val="000000" w:themeColor="text1"/>
        </w:rPr>
        <w:t>You have specified your project dates above. Now, please tell us what you will be doing during this time.</w:t>
      </w:r>
      <w:r>
        <w:br/>
      </w:r>
      <w:r>
        <w:br/>
      </w:r>
      <w:r w:rsidRPr="297092D8">
        <w:rPr>
          <w:rFonts w:ascii="Aptos" w:eastAsia="Aptos" w:hAnsi="Aptos" w:cs="Aptos"/>
          <w:b/>
          <w:bCs/>
          <w:color w:val="000000" w:themeColor="text1"/>
        </w:rPr>
        <w:t>List your main project activities and/or key stages below by clicking on the [+] button below to the right.</w:t>
      </w:r>
    </w:p>
    <w:p w14:paraId="60CCE446" w14:textId="057CF85B" w:rsidR="558298CD" w:rsidRDefault="6F7194C2" w:rsidP="62A44041">
      <w:pPr>
        <w:spacing w:after="0" w:line="240" w:lineRule="auto"/>
        <w:rPr>
          <w:rFonts w:ascii="Aptos" w:eastAsia="Aptos" w:hAnsi="Aptos" w:cs="Aptos"/>
          <w:color w:val="000000" w:themeColor="text1"/>
          <w:szCs w:val="24"/>
          <w:lang w:val="en-GB"/>
        </w:rPr>
      </w:pPr>
      <w:r w:rsidRPr="62A44041">
        <w:rPr>
          <w:rFonts w:ascii="Aptos" w:eastAsia="Aptos" w:hAnsi="Aptos" w:cs="Aptos"/>
          <w:color w:val="000000" w:themeColor="text1"/>
          <w:szCs w:val="24"/>
        </w:rPr>
        <w:t xml:space="preserve">Enter activities in the date order they will occur. For projects that include presentation or touring activity, please detail the itinerary here, and whether the activity has been confirmed. While we </w:t>
      </w:r>
      <w:r w:rsidRPr="62A44041">
        <w:rPr>
          <w:rFonts w:ascii="Aptos" w:eastAsia="Aptos" w:hAnsi="Aptos" w:cs="Aptos"/>
          <w:color w:val="000000" w:themeColor="text1"/>
          <w:szCs w:val="24"/>
        </w:rPr>
        <w:lastRenderedPageBreak/>
        <w:t>don’t require written confirmations as part of the application, we may ask for proof of this confirmation at any stage. </w:t>
      </w:r>
    </w:p>
    <w:p w14:paraId="2A133724" w14:textId="35892F26" w:rsidR="558298CD" w:rsidRDefault="558298CD" w:rsidP="62A44041">
      <w:pPr>
        <w:spacing w:after="0" w:line="240" w:lineRule="auto"/>
        <w:rPr>
          <w:rFonts w:ascii="Aptos" w:eastAsia="Aptos" w:hAnsi="Aptos" w:cs="Aptos"/>
          <w:color w:val="000000" w:themeColor="text1"/>
          <w:szCs w:val="24"/>
          <w:lang w:val="en-GB"/>
        </w:rPr>
      </w:pPr>
    </w:p>
    <w:p w14:paraId="6656687C" w14:textId="3DE6AEE7" w:rsidR="558298CD" w:rsidRDefault="558298CD" w:rsidP="62A44041">
      <w:pPr>
        <w:spacing w:after="0" w:line="240" w:lineRule="auto"/>
        <w:rPr>
          <w:rFonts w:ascii="Aptos" w:eastAsia="Aptos" w:hAnsi="Aptos" w:cs="Aptos"/>
          <w:color w:val="000000" w:themeColor="text1"/>
          <w:szCs w:val="24"/>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65"/>
        <w:gridCol w:w="3120"/>
        <w:gridCol w:w="2040"/>
        <w:gridCol w:w="1665"/>
        <w:gridCol w:w="1695"/>
      </w:tblGrid>
      <w:tr w:rsidR="62A44041" w14:paraId="19561216"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579D922" w14:textId="234005DA" w:rsidR="62A44041" w:rsidRDefault="62A44041" w:rsidP="62A44041">
            <w:pPr>
              <w:spacing w:after="0" w:line="240" w:lineRule="auto"/>
              <w:rPr>
                <w:rFonts w:ascii="Aptos" w:eastAsia="Aptos" w:hAnsi="Aptos" w:cs="Aptos"/>
                <w:color w:val="000000" w:themeColor="text1"/>
                <w:szCs w:val="24"/>
              </w:rPr>
            </w:pPr>
            <w:r w:rsidRPr="62A44041">
              <w:rPr>
                <w:rFonts w:ascii="Aptos" w:eastAsia="Aptos" w:hAnsi="Aptos" w:cs="Aptos"/>
                <w:b/>
                <w:bCs/>
                <w:color w:val="000000" w:themeColor="text1"/>
                <w:szCs w:val="24"/>
              </w:rPr>
              <w:t>Dates</w:t>
            </w: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77C9B9D" w14:textId="0701A89D" w:rsidR="62A44041" w:rsidRDefault="62A44041" w:rsidP="62A44041">
            <w:pPr>
              <w:spacing w:after="0" w:line="240" w:lineRule="auto"/>
              <w:rPr>
                <w:rFonts w:ascii="Aptos" w:eastAsia="Aptos" w:hAnsi="Aptos" w:cs="Aptos"/>
                <w:color w:val="000000" w:themeColor="text1"/>
                <w:szCs w:val="24"/>
              </w:rPr>
            </w:pPr>
            <w:r w:rsidRPr="62A44041">
              <w:rPr>
                <w:rFonts w:ascii="Aptos" w:eastAsia="Aptos" w:hAnsi="Aptos" w:cs="Aptos"/>
                <w:b/>
                <w:bCs/>
                <w:color w:val="000000" w:themeColor="text1"/>
                <w:szCs w:val="24"/>
              </w:rPr>
              <w:t>Activity</w:t>
            </w: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AE416A8" w14:textId="3DBD052E" w:rsidR="62A44041" w:rsidRDefault="62A44041" w:rsidP="62A44041">
            <w:pPr>
              <w:spacing w:after="0" w:line="240" w:lineRule="auto"/>
              <w:rPr>
                <w:rFonts w:ascii="Aptos" w:eastAsia="Aptos" w:hAnsi="Aptos" w:cs="Aptos"/>
                <w:color w:val="000000" w:themeColor="text1"/>
                <w:szCs w:val="24"/>
              </w:rPr>
            </w:pPr>
            <w:r w:rsidRPr="62A44041">
              <w:rPr>
                <w:rFonts w:ascii="Aptos" w:eastAsia="Aptos" w:hAnsi="Aptos" w:cs="Aptos"/>
                <w:b/>
                <w:bCs/>
                <w:color w:val="000000" w:themeColor="text1"/>
                <w:szCs w:val="24"/>
              </w:rPr>
              <w:t>Location</w:t>
            </w: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BAC635F" w14:textId="266BD915" w:rsidR="62A44041" w:rsidRDefault="62A44041" w:rsidP="62A44041">
            <w:pPr>
              <w:spacing w:after="0" w:line="240" w:lineRule="auto"/>
              <w:rPr>
                <w:rFonts w:ascii="Aptos" w:eastAsia="Aptos" w:hAnsi="Aptos" w:cs="Aptos"/>
                <w:color w:val="000000" w:themeColor="text1"/>
                <w:szCs w:val="24"/>
              </w:rPr>
            </w:pPr>
            <w:r w:rsidRPr="62A44041">
              <w:rPr>
                <w:rFonts w:ascii="Aptos" w:eastAsia="Aptos" w:hAnsi="Aptos" w:cs="Aptos"/>
                <w:b/>
                <w:bCs/>
                <w:color w:val="000000" w:themeColor="text1"/>
                <w:szCs w:val="24"/>
              </w:rPr>
              <w:t>State/</w:t>
            </w:r>
            <w:r>
              <w:br/>
            </w:r>
            <w:r w:rsidRPr="62A44041">
              <w:rPr>
                <w:rFonts w:ascii="Aptos" w:eastAsia="Aptos" w:hAnsi="Aptos" w:cs="Aptos"/>
                <w:b/>
                <w:bCs/>
                <w:color w:val="000000" w:themeColor="text1"/>
                <w:szCs w:val="24"/>
              </w:rPr>
              <w:t>Country</w:t>
            </w: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6EFD895" w14:textId="3E527EB4" w:rsidR="62A44041" w:rsidRDefault="62A44041" w:rsidP="62A44041">
            <w:pPr>
              <w:spacing w:after="0" w:line="240" w:lineRule="auto"/>
              <w:rPr>
                <w:rFonts w:ascii="Aptos" w:eastAsia="Aptos" w:hAnsi="Aptos" w:cs="Aptos"/>
                <w:color w:val="000000" w:themeColor="text1"/>
                <w:szCs w:val="24"/>
              </w:rPr>
            </w:pPr>
            <w:r w:rsidRPr="62A44041">
              <w:rPr>
                <w:rFonts w:ascii="Aptos" w:eastAsia="Aptos" w:hAnsi="Aptos" w:cs="Aptos"/>
                <w:b/>
                <w:bCs/>
                <w:color w:val="000000" w:themeColor="text1"/>
                <w:szCs w:val="24"/>
              </w:rPr>
              <w:t>Confirmed</w:t>
            </w:r>
          </w:p>
        </w:tc>
      </w:tr>
      <w:tr w:rsidR="62A44041" w14:paraId="04D81841"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EF8EA1C" w14:textId="4855F13F"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5E6CB81" w14:textId="1A3EB717"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69764D6" w14:textId="0C725159"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1239032" w14:textId="5A81293B"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2C44562" w14:textId="0898D80A" w:rsidR="62A44041" w:rsidRDefault="62A44041" w:rsidP="62A44041">
            <w:pPr>
              <w:spacing w:line="240" w:lineRule="auto"/>
              <w:rPr>
                <w:rFonts w:ascii="Aptos" w:eastAsia="Aptos" w:hAnsi="Aptos" w:cs="Aptos"/>
                <w:color w:val="000000" w:themeColor="text1"/>
                <w:szCs w:val="24"/>
              </w:rPr>
            </w:pPr>
          </w:p>
        </w:tc>
      </w:tr>
      <w:tr w:rsidR="62A44041" w14:paraId="797E11C9"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D6CDBD9" w14:textId="068CAD86"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F1861D2" w14:textId="1BE9DDAB"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30D0A30" w14:textId="0F9A6892"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FF646D5" w14:textId="5799BD04"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2927826" w14:textId="23F5AA98" w:rsidR="62A44041" w:rsidRDefault="62A44041" w:rsidP="62A44041">
            <w:pPr>
              <w:spacing w:line="240" w:lineRule="auto"/>
              <w:rPr>
                <w:rFonts w:ascii="Aptos" w:eastAsia="Aptos" w:hAnsi="Aptos" w:cs="Aptos"/>
                <w:color w:val="000000" w:themeColor="text1"/>
                <w:szCs w:val="24"/>
              </w:rPr>
            </w:pPr>
          </w:p>
        </w:tc>
      </w:tr>
      <w:tr w:rsidR="62A44041" w14:paraId="163067D8"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FF1C899" w14:textId="5B8695D5"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B8A906A" w14:textId="2AADA380"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1B1339D9" w14:textId="1640C60B"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5AAD56D" w14:textId="29DD5D49"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7B94D79" w14:textId="2940CFAE" w:rsidR="62A44041" w:rsidRDefault="62A44041" w:rsidP="62A44041">
            <w:pPr>
              <w:spacing w:line="240" w:lineRule="auto"/>
              <w:rPr>
                <w:rFonts w:ascii="Aptos" w:eastAsia="Aptos" w:hAnsi="Aptos" w:cs="Aptos"/>
                <w:color w:val="000000" w:themeColor="text1"/>
                <w:szCs w:val="24"/>
              </w:rPr>
            </w:pPr>
          </w:p>
        </w:tc>
      </w:tr>
      <w:tr w:rsidR="62A44041" w14:paraId="24946798"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F193FC1" w14:textId="447BCCF5"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4CF60BB" w14:textId="4B86306D"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9FD063D" w14:textId="418D5927"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718D1DD" w14:textId="1394441D"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5FCE8AF" w14:textId="6B4271C8" w:rsidR="62A44041" w:rsidRDefault="62A44041" w:rsidP="62A44041">
            <w:pPr>
              <w:spacing w:line="240" w:lineRule="auto"/>
              <w:rPr>
                <w:rFonts w:ascii="Aptos" w:eastAsia="Aptos" w:hAnsi="Aptos" w:cs="Aptos"/>
                <w:color w:val="000000" w:themeColor="text1"/>
                <w:szCs w:val="24"/>
              </w:rPr>
            </w:pPr>
          </w:p>
        </w:tc>
      </w:tr>
      <w:tr w:rsidR="62A44041" w14:paraId="6C6E25BD"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4721E86" w14:textId="4F9E19E1"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529717C" w14:textId="7C71F841"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ED1CD20" w14:textId="15BD0E31"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592D6C5" w14:textId="6E2B2288"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9A781C0" w14:textId="49140AE3" w:rsidR="62A44041" w:rsidRDefault="62A44041" w:rsidP="62A44041">
            <w:pPr>
              <w:spacing w:line="240" w:lineRule="auto"/>
              <w:rPr>
                <w:rFonts w:ascii="Aptos" w:eastAsia="Aptos" w:hAnsi="Aptos" w:cs="Aptos"/>
                <w:color w:val="000000" w:themeColor="text1"/>
                <w:szCs w:val="24"/>
              </w:rPr>
            </w:pPr>
          </w:p>
        </w:tc>
      </w:tr>
      <w:tr w:rsidR="62A44041" w14:paraId="72CCAB74"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C227113" w14:textId="1A8FFAC0"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A917C00" w14:textId="59A3547C"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13E674A" w14:textId="3A8F9DF3"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BABCF89" w14:textId="0CA0CF99"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B5BB634" w14:textId="62756C82" w:rsidR="62A44041" w:rsidRDefault="62A44041" w:rsidP="62A44041">
            <w:pPr>
              <w:spacing w:line="240" w:lineRule="auto"/>
              <w:rPr>
                <w:rFonts w:ascii="Aptos" w:eastAsia="Aptos" w:hAnsi="Aptos" w:cs="Aptos"/>
                <w:color w:val="000000" w:themeColor="text1"/>
                <w:szCs w:val="24"/>
              </w:rPr>
            </w:pPr>
          </w:p>
        </w:tc>
      </w:tr>
      <w:tr w:rsidR="62A44041" w14:paraId="25802476"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62B63BE" w14:textId="762C0024"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949A6C0" w14:textId="6F7048FD"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7879457" w14:textId="18A10E9F"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A1BF77C" w14:textId="4DC1C101"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869E0F7" w14:textId="6B40B1E0" w:rsidR="62A44041" w:rsidRDefault="62A44041" w:rsidP="62A44041">
            <w:pPr>
              <w:spacing w:line="240" w:lineRule="auto"/>
              <w:rPr>
                <w:rFonts w:ascii="Aptos" w:eastAsia="Aptos" w:hAnsi="Aptos" w:cs="Aptos"/>
                <w:color w:val="000000" w:themeColor="text1"/>
                <w:szCs w:val="24"/>
              </w:rPr>
            </w:pPr>
          </w:p>
        </w:tc>
      </w:tr>
      <w:tr w:rsidR="62A44041" w14:paraId="00E143B0"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14A2AD68" w14:textId="45C798E4"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D320F2B" w14:textId="0DC50951"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8470B79" w14:textId="63449122"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614577F" w14:textId="09CA722D"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CEE897B" w14:textId="004D4486" w:rsidR="62A44041" w:rsidRDefault="62A44041" w:rsidP="62A44041">
            <w:pPr>
              <w:spacing w:line="240" w:lineRule="auto"/>
              <w:rPr>
                <w:rFonts w:ascii="Aptos" w:eastAsia="Aptos" w:hAnsi="Aptos" w:cs="Aptos"/>
                <w:color w:val="000000" w:themeColor="text1"/>
                <w:szCs w:val="24"/>
              </w:rPr>
            </w:pPr>
          </w:p>
        </w:tc>
      </w:tr>
      <w:tr w:rsidR="62A44041" w14:paraId="60D1C58B"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2232D56" w14:textId="164581F5"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16346C4A" w14:textId="052BF819"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773EA01" w14:textId="1055F8AF"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780B2DD" w14:textId="3506B005"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3BF240C" w14:textId="246295F7" w:rsidR="62A44041" w:rsidRDefault="62A44041" w:rsidP="62A44041">
            <w:pPr>
              <w:spacing w:line="240" w:lineRule="auto"/>
              <w:rPr>
                <w:rFonts w:ascii="Aptos" w:eastAsia="Aptos" w:hAnsi="Aptos" w:cs="Aptos"/>
                <w:color w:val="000000" w:themeColor="text1"/>
                <w:szCs w:val="24"/>
              </w:rPr>
            </w:pPr>
          </w:p>
        </w:tc>
      </w:tr>
      <w:tr w:rsidR="62A44041" w14:paraId="504BF061"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562911B" w14:textId="1A90D8A7"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A023F1B" w14:textId="330091A0"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4CA799A" w14:textId="566FE3C4"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1A5DAE59" w14:textId="310C1307"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ED1CE68" w14:textId="57ECB79E" w:rsidR="62A44041" w:rsidRDefault="62A44041" w:rsidP="62A44041">
            <w:pPr>
              <w:spacing w:line="240" w:lineRule="auto"/>
              <w:rPr>
                <w:rFonts w:ascii="Aptos" w:eastAsia="Aptos" w:hAnsi="Aptos" w:cs="Aptos"/>
                <w:color w:val="000000" w:themeColor="text1"/>
                <w:szCs w:val="24"/>
              </w:rPr>
            </w:pPr>
          </w:p>
        </w:tc>
      </w:tr>
      <w:tr w:rsidR="62A44041" w14:paraId="6E8A89BC"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4264E95" w14:textId="16D83FA7"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54AE2E54" w14:textId="14E533BA"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BD319B9" w14:textId="51954B1E"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3ABDAD1" w14:textId="01991A74"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B2B7241" w14:textId="52A9B720" w:rsidR="62A44041" w:rsidRDefault="62A44041" w:rsidP="62A44041">
            <w:pPr>
              <w:spacing w:line="240" w:lineRule="auto"/>
              <w:rPr>
                <w:rFonts w:ascii="Aptos" w:eastAsia="Aptos" w:hAnsi="Aptos" w:cs="Aptos"/>
                <w:color w:val="000000" w:themeColor="text1"/>
                <w:szCs w:val="24"/>
              </w:rPr>
            </w:pPr>
          </w:p>
        </w:tc>
      </w:tr>
      <w:tr w:rsidR="62A44041" w14:paraId="2B2E3C2C"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5480591" w14:textId="06FF78D6"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0FC84B6E" w14:textId="2E7C4D79"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92C3DDD" w14:textId="4A60595A"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683B1D31" w14:textId="28228CC7"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66638CE" w14:textId="290DC838" w:rsidR="62A44041" w:rsidRDefault="62A44041" w:rsidP="62A44041">
            <w:pPr>
              <w:spacing w:line="240" w:lineRule="auto"/>
              <w:rPr>
                <w:rFonts w:ascii="Aptos" w:eastAsia="Aptos" w:hAnsi="Aptos" w:cs="Aptos"/>
                <w:color w:val="000000" w:themeColor="text1"/>
                <w:szCs w:val="24"/>
              </w:rPr>
            </w:pPr>
          </w:p>
        </w:tc>
      </w:tr>
      <w:tr w:rsidR="62A44041" w14:paraId="0E093D98" w14:textId="77777777" w:rsidTr="62A44041">
        <w:trPr>
          <w:trHeight w:val="285"/>
        </w:trPr>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719BECFE" w14:textId="51B8FDDC" w:rsidR="62A44041" w:rsidRDefault="62A44041" w:rsidP="62A44041">
            <w:pPr>
              <w:spacing w:line="240" w:lineRule="auto"/>
              <w:rPr>
                <w:rFonts w:ascii="Aptos" w:eastAsia="Aptos" w:hAnsi="Aptos" w:cs="Aptos"/>
                <w:color w:val="000000" w:themeColor="text1"/>
                <w:szCs w:val="24"/>
              </w:rPr>
            </w:pPr>
          </w:p>
        </w:tc>
        <w:tc>
          <w:tcPr>
            <w:tcW w:w="312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48EBF382" w14:textId="4F380997" w:rsidR="62A44041" w:rsidRDefault="62A44041" w:rsidP="62A44041">
            <w:pPr>
              <w:spacing w:line="240" w:lineRule="auto"/>
              <w:rPr>
                <w:rFonts w:ascii="Aptos" w:eastAsia="Aptos" w:hAnsi="Aptos" w:cs="Aptos"/>
                <w:color w:val="000000" w:themeColor="text1"/>
                <w:szCs w:val="24"/>
              </w:rPr>
            </w:pPr>
          </w:p>
        </w:tc>
        <w:tc>
          <w:tcPr>
            <w:tcW w:w="2040"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BC15ADF" w14:textId="3C9874FA" w:rsidR="62A44041" w:rsidRDefault="62A44041" w:rsidP="62A44041">
            <w:pPr>
              <w:spacing w:line="240" w:lineRule="auto"/>
              <w:rPr>
                <w:rFonts w:ascii="Aptos" w:eastAsia="Aptos" w:hAnsi="Aptos" w:cs="Aptos"/>
                <w:color w:val="000000" w:themeColor="text1"/>
                <w:szCs w:val="24"/>
              </w:rPr>
            </w:pPr>
          </w:p>
        </w:tc>
        <w:tc>
          <w:tcPr>
            <w:tcW w:w="166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269E7516" w14:textId="11F8823C" w:rsidR="62A44041" w:rsidRDefault="62A44041" w:rsidP="62A44041">
            <w:pPr>
              <w:spacing w:line="240" w:lineRule="auto"/>
              <w:rPr>
                <w:rFonts w:ascii="Aptos" w:eastAsia="Aptos" w:hAnsi="Aptos" w:cs="Aptos"/>
                <w:color w:val="000000" w:themeColor="text1"/>
                <w:szCs w:val="24"/>
              </w:rPr>
            </w:pPr>
          </w:p>
        </w:tc>
        <w:tc>
          <w:tcPr>
            <w:tcW w:w="1695" w:type="dxa"/>
            <w:tcBorders>
              <w:top w:val="single" w:sz="6" w:space="0" w:color="C0C0C0"/>
              <w:left w:val="single" w:sz="6" w:space="0" w:color="C0C0C0"/>
              <w:bottom w:val="single" w:sz="6" w:space="0" w:color="C0C0C0"/>
              <w:right w:val="single" w:sz="6" w:space="0" w:color="C0C0C0"/>
            </w:tcBorders>
            <w:shd w:val="clear" w:color="auto" w:fill="FDF8DC"/>
            <w:tcMar>
              <w:top w:w="60" w:type="dxa"/>
              <w:left w:w="30" w:type="dxa"/>
              <w:bottom w:w="60" w:type="dxa"/>
              <w:right w:w="30" w:type="dxa"/>
            </w:tcMar>
            <w:vAlign w:val="center"/>
          </w:tcPr>
          <w:p w14:paraId="3DB760EE" w14:textId="3A1ED7A0" w:rsidR="62A44041" w:rsidRDefault="62A44041" w:rsidP="62A44041">
            <w:pPr>
              <w:spacing w:line="240" w:lineRule="auto"/>
              <w:rPr>
                <w:rFonts w:ascii="Aptos" w:eastAsia="Aptos" w:hAnsi="Aptos" w:cs="Aptos"/>
                <w:color w:val="000000" w:themeColor="text1"/>
                <w:szCs w:val="24"/>
              </w:rPr>
            </w:pPr>
          </w:p>
        </w:tc>
      </w:tr>
    </w:tbl>
    <w:p w14:paraId="61E38D12" w14:textId="25C7EC9B" w:rsidR="558298CD" w:rsidRDefault="6F7194C2" w:rsidP="62A44041">
      <w:pPr>
        <w:spacing w:after="0" w:line="240" w:lineRule="auto"/>
        <w:rPr>
          <w:rFonts w:ascii="Aptos" w:eastAsia="Aptos" w:hAnsi="Aptos" w:cs="Aptos"/>
          <w:color w:val="000000" w:themeColor="text1"/>
          <w:szCs w:val="24"/>
          <w:lang w:val="en-GB"/>
        </w:rPr>
      </w:pPr>
      <w:r w:rsidRPr="62A44041">
        <w:rPr>
          <w:rFonts w:ascii="Aptos" w:eastAsia="Aptos" w:hAnsi="Aptos" w:cs="Aptos"/>
          <w:b/>
          <w:bCs/>
          <w:color w:val="000000" w:themeColor="text1"/>
          <w:szCs w:val="24"/>
        </w:rPr>
        <w:t xml:space="preserve"> </w:t>
      </w:r>
      <w:r w:rsidRPr="62A44041">
        <w:rPr>
          <w:rFonts w:ascii="Aptos" w:eastAsia="Aptos" w:hAnsi="Aptos" w:cs="Aptos"/>
          <w:b/>
          <w:bCs/>
          <w:i/>
          <w:iCs/>
          <w:color w:val="000000" w:themeColor="text1"/>
          <w:szCs w:val="24"/>
        </w:rPr>
        <w:t>This will be a table to complete in the Application Management System</w:t>
      </w:r>
    </w:p>
    <w:p w14:paraId="042B627A" w14:textId="75D61B58" w:rsidR="558298CD" w:rsidRDefault="558298CD" w:rsidP="62A44041">
      <w:pPr>
        <w:spacing w:after="0" w:line="240" w:lineRule="auto"/>
        <w:rPr>
          <w:rFonts w:ascii="Aptos" w:eastAsia="Aptos" w:hAnsi="Aptos" w:cs="Aptos"/>
          <w:color w:val="000000" w:themeColor="text1"/>
          <w:szCs w:val="24"/>
          <w:lang w:val="en-GB"/>
        </w:rPr>
      </w:pPr>
    </w:p>
    <w:p w14:paraId="3F561B5C" w14:textId="1AB71139" w:rsidR="18EBA1A7" w:rsidRPr="00D87CDB" w:rsidRDefault="18EBA1A7" w:rsidP="18EBA1A7">
      <w:pPr>
        <w:rPr>
          <w:rFonts w:ascii="Aptos" w:eastAsia="Aptos" w:hAnsi="Aptos" w:cs="Aptos"/>
          <w:color w:val="000000" w:themeColor="text1"/>
          <w:lang w:val="en-GB"/>
        </w:rPr>
      </w:pPr>
    </w:p>
    <w:p w14:paraId="4D761DD4" w14:textId="1BDEACEF"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b/>
          <w:bCs/>
          <w:color w:val="212159" w:themeColor="text2" w:themeShade="BF"/>
          <w:u w:val="single"/>
        </w:rPr>
        <w:t>Statistical Information</w:t>
      </w:r>
    </w:p>
    <w:p w14:paraId="7424BF25" w14:textId="1593DC49" w:rsidR="558298CD" w:rsidRPr="0030332E" w:rsidRDefault="558298CD" w:rsidP="65FE7AF4">
      <w:pPr>
        <w:spacing w:after="0" w:line="240" w:lineRule="auto"/>
        <w:rPr>
          <w:rFonts w:ascii="Aptos" w:eastAsia="Aptos" w:hAnsi="Aptos" w:cs="Aptos"/>
          <w:color w:val="212159" w:themeColor="text2" w:themeShade="BF"/>
          <w:lang w:val="en-GB"/>
        </w:rPr>
      </w:pPr>
    </w:p>
    <w:p w14:paraId="652436DD" w14:textId="3E78379D"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b/>
          <w:bCs/>
          <w:color w:val="212159" w:themeColor="text2" w:themeShade="BF"/>
        </w:rPr>
        <w:t>You have outlined your main activities and/or key stages above. Now, please tell us the main location of funded activity. You may select only one main location.</w:t>
      </w:r>
    </w:p>
    <w:p w14:paraId="07466FB7" w14:textId="7245336E"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color w:val="212159" w:themeColor="text2" w:themeShade="BF"/>
        </w:rPr>
        <w:lastRenderedPageBreak/>
        <w:t>We understand there may be multiple locations where the funded activity will take place. However, please choose one location that best represents where the majority or most important activities will take place. </w:t>
      </w:r>
      <w:r w:rsidRPr="0030332E">
        <w:rPr>
          <w:color w:val="212159" w:themeColor="text2" w:themeShade="BF"/>
        </w:rPr>
        <w:br/>
      </w:r>
      <w:r w:rsidRPr="0030332E">
        <w:rPr>
          <w:color w:val="212159" w:themeColor="text2" w:themeShade="BF"/>
        </w:rPr>
        <w:br/>
      </w:r>
      <w:r w:rsidRPr="0030332E">
        <w:rPr>
          <w:rFonts w:ascii="Aptos" w:eastAsia="Aptos" w:hAnsi="Aptos" w:cs="Aptos"/>
          <w:color w:val="212159" w:themeColor="text2" w:themeShade="BF"/>
        </w:rPr>
        <w:t>We use this information for our statistical reporting only. It will not be used in the assessment of your application.</w:t>
      </w:r>
    </w:p>
    <w:p w14:paraId="3DCA57C4" w14:textId="60DB9379" w:rsidR="558298CD" w:rsidRPr="0030332E" w:rsidRDefault="558298CD" w:rsidP="65FE7AF4">
      <w:pPr>
        <w:rPr>
          <w:rFonts w:ascii="Aptos" w:eastAsia="Aptos" w:hAnsi="Aptos" w:cs="Aptos"/>
          <w:color w:val="212159" w:themeColor="text2" w:themeShade="BF"/>
          <w:lang w:val="en-GB"/>
        </w:rPr>
      </w:pPr>
    </w:p>
    <w:p w14:paraId="7A1A2DCC" w14:textId="6A930819"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b/>
          <w:bCs/>
          <w:color w:val="212159" w:themeColor="text2" w:themeShade="BF"/>
        </w:rPr>
        <w:t>Is the main location of your activity in Australia or another country?   </w:t>
      </w:r>
      <w:r w:rsidRPr="0030332E">
        <w:rPr>
          <w:rFonts w:ascii="Aptos" w:eastAsia="Aptos" w:hAnsi="Aptos" w:cs="Aptos"/>
          <w:color w:val="212159" w:themeColor="text2" w:themeShade="BF"/>
        </w:rPr>
        <w:t>    </w:t>
      </w:r>
    </w:p>
    <w:p w14:paraId="4734E2CF" w14:textId="386EB60C"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color w:val="212159" w:themeColor="text2" w:themeShade="BF"/>
        </w:rPr>
        <w:t>Australia      Another country     </w:t>
      </w:r>
    </w:p>
    <w:p w14:paraId="260D3002" w14:textId="552B1818"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color w:val="212159" w:themeColor="text2" w:themeShade="BF"/>
        </w:rPr>
        <w:t>The following information is for statistical purposes only. It will not be used in the assessment of your application.</w:t>
      </w:r>
    </w:p>
    <w:p w14:paraId="7350809D" w14:textId="29156687" w:rsidR="558298CD" w:rsidRPr="0030332E" w:rsidRDefault="558298CD" w:rsidP="65FE7AF4">
      <w:pPr>
        <w:rPr>
          <w:rFonts w:ascii="Aptos" w:eastAsia="Aptos" w:hAnsi="Aptos" w:cs="Aptos"/>
          <w:b/>
          <w:bCs/>
          <w:color w:val="212159" w:themeColor="text2" w:themeShade="BF"/>
          <w:lang w:val="en-GB"/>
        </w:rPr>
      </w:pPr>
    </w:p>
    <w:p w14:paraId="6B0900D1" w14:textId="1F8E84D9" w:rsidR="558298CD" w:rsidRPr="0030332E" w:rsidRDefault="6F7194C2" w:rsidP="65FE7AF4">
      <w:pPr>
        <w:rPr>
          <w:rFonts w:ascii="Aptos" w:eastAsia="Aptos" w:hAnsi="Aptos" w:cs="Aptos"/>
          <w:b/>
          <w:bCs/>
          <w:color w:val="212159" w:themeColor="text2" w:themeShade="BF"/>
          <w:lang w:val="en-GB"/>
        </w:rPr>
      </w:pPr>
      <w:r w:rsidRPr="0030332E">
        <w:rPr>
          <w:rFonts w:ascii="Aptos" w:eastAsia="Aptos" w:hAnsi="Aptos" w:cs="Aptos"/>
          <w:b/>
          <w:bCs/>
          <w:color w:val="212159" w:themeColor="text2" w:themeShade="BF"/>
        </w:rPr>
        <w:t>Exchange and mobility - national and international</w:t>
      </w:r>
    </w:p>
    <w:p w14:paraId="6470C264" w14:textId="3EE32855" w:rsidR="6F7194C2" w:rsidRPr="0030332E" w:rsidRDefault="6F7194C2" w:rsidP="65FE7AF4">
      <w:pPr>
        <w:rPr>
          <w:rFonts w:ascii="Aptos" w:eastAsia="Aptos" w:hAnsi="Aptos" w:cs="Aptos"/>
          <w:color w:val="212159" w:themeColor="text2" w:themeShade="BF"/>
          <w:lang w:val="en-GB"/>
        </w:rPr>
      </w:pPr>
      <w:r w:rsidRPr="0030332E">
        <w:rPr>
          <w:rFonts w:ascii="Aptos" w:eastAsia="Aptos" w:hAnsi="Aptos" w:cs="Aptos"/>
          <w:color w:val="212159" w:themeColor="text2" w:themeShade="BF"/>
        </w:rPr>
        <w:t>Statistical information captured in this section will help Creative Australia better understand how models of engagement are changing. We are interested in the degree to which artists or participants are working across national and international borders, and whether that involves physical travel, engagement online using digital technology, or both.</w:t>
      </w:r>
    </w:p>
    <w:p w14:paraId="3C805ABB" w14:textId="624606C0" w:rsidR="558298CD" w:rsidRPr="0030332E" w:rsidRDefault="558298CD" w:rsidP="65FE7AF4">
      <w:pPr>
        <w:rPr>
          <w:rFonts w:ascii="Aptos" w:eastAsia="Aptos" w:hAnsi="Aptos" w:cs="Aptos"/>
          <w:color w:val="212159" w:themeColor="text2" w:themeShade="BF"/>
          <w:lang w:val="en-GB"/>
        </w:rPr>
      </w:pPr>
    </w:p>
    <w:p w14:paraId="4BE1309F" w14:textId="6C2922B7"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b/>
          <w:bCs/>
          <w:color w:val="212159" w:themeColor="text2" w:themeShade="BF"/>
        </w:rPr>
        <w:t>Do any of the proposed activities in your application include an international component or an interstate component?    </w:t>
      </w:r>
      <w:r w:rsidR="63806880" w:rsidRPr="0030332E">
        <w:rPr>
          <w:rFonts w:ascii="Aptos" w:eastAsia="Aptos" w:hAnsi="Aptos" w:cs="Aptos"/>
          <w:b/>
          <w:bCs/>
          <w:color w:val="212159" w:themeColor="text2" w:themeShade="BF"/>
        </w:rPr>
        <w:t>(drop down list)</w:t>
      </w:r>
      <w:r w:rsidRPr="0030332E">
        <w:rPr>
          <w:rFonts w:ascii="Aptos" w:eastAsia="Aptos" w:hAnsi="Aptos" w:cs="Aptos"/>
          <w:b/>
          <w:bCs/>
          <w:color w:val="212159" w:themeColor="text2" w:themeShade="BF"/>
        </w:rPr>
        <w:t xml:space="preserve"> </w:t>
      </w:r>
      <w:r w:rsidRPr="0030332E">
        <w:rPr>
          <w:rFonts w:ascii="Aptos" w:eastAsia="Aptos" w:hAnsi="Aptos" w:cs="Aptos"/>
          <w:color w:val="212159" w:themeColor="text2" w:themeShade="BF"/>
        </w:rPr>
        <w:t>  </w:t>
      </w:r>
    </w:p>
    <w:p w14:paraId="3A23E618" w14:textId="52FBDE74" w:rsidR="558298CD" w:rsidRPr="0030332E" w:rsidRDefault="558298CD" w:rsidP="65FE7AF4">
      <w:pPr>
        <w:rPr>
          <w:rFonts w:ascii="Aptos" w:eastAsia="Aptos" w:hAnsi="Aptos" w:cs="Aptos"/>
          <w:color w:val="212159" w:themeColor="text2" w:themeShade="BF"/>
          <w:lang w:val="en-GB"/>
        </w:rPr>
      </w:pPr>
    </w:p>
    <w:p w14:paraId="7586F568" w14:textId="0F856D85" w:rsidR="558298CD" w:rsidRPr="0030332E" w:rsidRDefault="6F7194C2" w:rsidP="65FE7AF4">
      <w:pPr>
        <w:rPr>
          <w:rFonts w:ascii="Aptos" w:eastAsia="Aptos" w:hAnsi="Aptos" w:cs="Aptos"/>
          <w:b/>
          <w:bCs/>
          <w:color w:val="212159" w:themeColor="text2" w:themeShade="BF"/>
          <w:lang w:val="en-GB"/>
        </w:rPr>
      </w:pPr>
      <w:r w:rsidRPr="0030332E">
        <w:rPr>
          <w:rFonts w:ascii="Aptos" w:eastAsia="Aptos" w:hAnsi="Aptos" w:cs="Aptos"/>
          <w:b/>
          <w:bCs/>
          <w:color w:val="212159" w:themeColor="text2" w:themeShade="BF"/>
        </w:rPr>
        <w:t>Digital engagement</w:t>
      </w:r>
    </w:p>
    <w:p w14:paraId="68544980" w14:textId="2D6C2482" w:rsidR="558298CD" w:rsidRPr="0030332E" w:rsidRDefault="558298CD" w:rsidP="65FE7AF4">
      <w:pPr>
        <w:rPr>
          <w:rFonts w:ascii="Aptos" w:eastAsia="Aptos" w:hAnsi="Aptos" w:cs="Aptos"/>
          <w:color w:val="212159" w:themeColor="text2" w:themeShade="BF"/>
          <w:lang w:val="en-GB"/>
        </w:rPr>
      </w:pPr>
    </w:p>
    <w:p w14:paraId="4047C387" w14:textId="20651EF7"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color w:val="212159" w:themeColor="text2" w:themeShade="BF"/>
        </w:rPr>
        <w:t>We would also like to know whether you are planning to use digital and online technologies (such as video calling, online video meetings/conferences, or other platforms) to enable collaboration between artists and other participants. By this we don't mean day to day communication between participants, but rather for collaborative activities like workshops, rehearsals or other key elements of the creative process.</w:t>
      </w:r>
      <w:r w:rsidRPr="0030332E">
        <w:rPr>
          <w:color w:val="212159" w:themeColor="text2" w:themeShade="BF"/>
        </w:rPr>
        <w:br/>
      </w:r>
      <w:r w:rsidRPr="0030332E">
        <w:rPr>
          <w:color w:val="212159" w:themeColor="text2" w:themeShade="BF"/>
        </w:rPr>
        <w:br/>
      </w:r>
      <w:r w:rsidRPr="0030332E">
        <w:rPr>
          <w:rFonts w:ascii="Aptos" w:eastAsia="Aptos" w:hAnsi="Aptos" w:cs="Aptos"/>
          <w:color w:val="212159" w:themeColor="text2" w:themeShade="BF"/>
        </w:rPr>
        <w:t>This will help us understand how the nature of creating or developing work is changing into the future.</w:t>
      </w:r>
    </w:p>
    <w:p w14:paraId="2DC95C77" w14:textId="6E90D208" w:rsidR="00025C65" w:rsidRPr="0030332E" w:rsidRDefault="00025C65" w:rsidP="56DFB3F6">
      <w:pPr>
        <w:rPr>
          <w:rFonts w:ascii="Aptos" w:eastAsia="Aptos" w:hAnsi="Aptos" w:cs="Aptos"/>
          <w:color w:val="212159" w:themeColor="text2" w:themeShade="BF"/>
        </w:rPr>
      </w:pPr>
    </w:p>
    <w:p w14:paraId="067CB6DC" w14:textId="6FAC14A9" w:rsidR="00025C65" w:rsidRPr="0030332E" w:rsidRDefault="2C3C277D" w:rsidP="56DFB3F6">
      <w:pPr>
        <w:rPr>
          <w:rFonts w:ascii="Aptos" w:eastAsia="Aptos" w:hAnsi="Aptos" w:cs="Aptos"/>
          <w:color w:val="212159" w:themeColor="text2" w:themeShade="BF"/>
        </w:rPr>
      </w:pPr>
      <w:r w:rsidRPr="0030332E">
        <w:rPr>
          <w:rFonts w:ascii="Aptos" w:eastAsia="Aptos" w:hAnsi="Aptos" w:cs="Aptos"/>
          <w:b/>
          <w:bCs/>
          <w:color w:val="212159" w:themeColor="text2" w:themeShade="BF"/>
        </w:rPr>
        <w:t>How will artists or other participants in your proposed activity work together?      (drop down list)</w:t>
      </w:r>
    </w:p>
    <w:p w14:paraId="1AD41321" w14:textId="7FD4F325" w:rsidR="56DFB3F6" w:rsidRPr="0030332E" w:rsidRDefault="56DFB3F6" w:rsidP="56DFB3F6">
      <w:pPr>
        <w:rPr>
          <w:rFonts w:ascii="Aptos" w:eastAsia="Aptos" w:hAnsi="Aptos" w:cs="Aptos"/>
          <w:b/>
          <w:bCs/>
          <w:color w:val="212159" w:themeColor="text2" w:themeShade="BF"/>
        </w:rPr>
      </w:pPr>
    </w:p>
    <w:p w14:paraId="648201D9" w14:textId="2E4ACBE4" w:rsidR="00025C65" w:rsidRPr="0030332E" w:rsidRDefault="00025C65" w:rsidP="00025C65">
      <w:pPr>
        <w:rPr>
          <w:rFonts w:ascii="Aptos" w:eastAsia="Aptos" w:hAnsi="Aptos" w:cs="Aptos"/>
          <w:b/>
          <w:bCs/>
          <w:color w:val="212159" w:themeColor="text2" w:themeShade="BF"/>
        </w:rPr>
      </w:pPr>
      <w:r w:rsidRPr="0030332E">
        <w:rPr>
          <w:rFonts w:ascii="Aptos" w:eastAsia="Aptos" w:hAnsi="Aptos" w:cs="Aptos"/>
          <w:b/>
          <w:bCs/>
          <w:color w:val="212159" w:themeColor="text2" w:themeShade="BF"/>
        </w:rPr>
        <w:t>Partners and investment </w:t>
      </w:r>
    </w:p>
    <w:p w14:paraId="54828590" w14:textId="77777777" w:rsidR="00025C65" w:rsidRPr="0030332E" w:rsidRDefault="00025C65" w:rsidP="00025C65">
      <w:pPr>
        <w:rPr>
          <w:rFonts w:ascii="Aptos" w:eastAsia="Aptos" w:hAnsi="Aptos" w:cs="Aptos"/>
          <w:b/>
          <w:bCs/>
          <w:color w:val="212159" w:themeColor="text2" w:themeShade="BF"/>
        </w:rPr>
      </w:pPr>
    </w:p>
    <w:p w14:paraId="6A8DC689" w14:textId="77777777" w:rsidR="00025C65" w:rsidRPr="0030332E" w:rsidRDefault="00025C65" w:rsidP="00025C65">
      <w:pPr>
        <w:rPr>
          <w:rFonts w:ascii="Aptos" w:eastAsia="Aptos" w:hAnsi="Aptos" w:cs="Aptos"/>
          <w:b/>
          <w:bCs/>
          <w:color w:val="212159" w:themeColor="text2" w:themeShade="BF"/>
        </w:rPr>
      </w:pPr>
      <w:r w:rsidRPr="0030332E">
        <w:rPr>
          <w:rFonts w:ascii="Aptos" w:eastAsia="Aptos" w:hAnsi="Aptos" w:cs="Aptos"/>
          <w:b/>
          <w:bCs/>
          <w:color w:val="212159" w:themeColor="text2" w:themeShade="BF"/>
        </w:rPr>
        <w:t>Please estimate total contributions from all partners (including confirmed and unconfirmed): </w:t>
      </w:r>
    </w:p>
    <w:p w14:paraId="5C065467" w14:textId="77777777" w:rsidR="00025C65" w:rsidRPr="0030332E" w:rsidRDefault="00025C65" w:rsidP="00025C65">
      <w:pPr>
        <w:numPr>
          <w:ilvl w:val="0"/>
          <w:numId w:val="19"/>
        </w:numPr>
        <w:rPr>
          <w:rFonts w:ascii="Aptos" w:eastAsia="Aptos" w:hAnsi="Aptos" w:cs="Aptos"/>
          <w:color w:val="212159" w:themeColor="text2" w:themeShade="BF"/>
        </w:rPr>
      </w:pPr>
      <w:r w:rsidRPr="0030332E">
        <w:rPr>
          <w:rFonts w:ascii="Aptos" w:eastAsia="Aptos" w:hAnsi="Aptos" w:cs="Aptos"/>
          <w:color w:val="212159" w:themeColor="text2" w:themeShade="BF"/>
        </w:rPr>
        <w:t>Cash </w:t>
      </w:r>
    </w:p>
    <w:p w14:paraId="79E0DD10" w14:textId="77777777" w:rsidR="00025C65" w:rsidRPr="0030332E" w:rsidRDefault="00025C65" w:rsidP="00025C65">
      <w:pPr>
        <w:numPr>
          <w:ilvl w:val="0"/>
          <w:numId w:val="20"/>
        </w:numPr>
        <w:rPr>
          <w:rFonts w:ascii="Aptos" w:eastAsia="Aptos" w:hAnsi="Aptos" w:cs="Aptos"/>
          <w:color w:val="212159" w:themeColor="text2" w:themeShade="BF"/>
        </w:rPr>
      </w:pPr>
      <w:r w:rsidRPr="0030332E">
        <w:rPr>
          <w:rFonts w:ascii="Aptos" w:eastAsia="Aptos" w:hAnsi="Aptos" w:cs="Aptos"/>
          <w:color w:val="212159" w:themeColor="text2" w:themeShade="BF"/>
        </w:rPr>
        <w:t>In-kind </w:t>
      </w:r>
    </w:p>
    <w:p w14:paraId="428DB35C" w14:textId="77777777" w:rsidR="00025C65" w:rsidRPr="0030332E" w:rsidRDefault="00025C65" w:rsidP="00025C65">
      <w:pPr>
        <w:rPr>
          <w:rFonts w:ascii="Aptos" w:eastAsia="Aptos" w:hAnsi="Aptos" w:cs="Aptos"/>
          <w:b/>
          <w:bCs/>
          <w:color w:val="212159" w:themeColor="text2" w:themeShade="BF"/>
        </w:rPr>
      </w:pPr>
      <w:r w:rsidRPr="0030332E">
        <w:rPr>
          <w:rFonts w:ascii="Aptos" w:eastAsia="Aptos" w:hAnsi="Aptos" w:cs="Aptos"/>
          <w:b/>
          <w:bCs/>
          <w:color w:val="212159" w:themeColor="text2" w:themeShade="BF"/>
        </w:rPr>
        <w:lastRenderedPageBreak/>
        <w:t>  </w:t>
      </w:r>
    </w:p>
    <w:p w14:paraId="5126B6B3" w14:textId="77777777" w:rsidR="00025C65" w:rsidRPr="0030332E" w:rsidRDefault="00025C65" w:rsidP="00025C65">
      <w:pPr>
        <w:rPr>
          <w:rFonts w:ascii="Aptos" w:eastAsia="Aptos" w:hAnsi="Aptos" w:cs="Aptos"/>
          <w:b/>
          <w:bCs/>
          <w:color w:val="212159" w:themeColor="text2" w:themeShade="BF"/>
        </w:rPr>
      </w:pPr>
      <w:r w:rsidRPr="0030332E">
        <w:rPr>
          <w:rFonts w:ascii="Aptos" w:eastAsia="Aptos" w:hAnsi="Aptos" w:cs="Aptos"/>
          <w:b/>
          <w:bCs/>
          <w:color w:val="212159" w:themeColor="text2" w:themeShade="BF"/>
        </w:rPr>
        <w:t>Please list the number of partners (including confirmed and unconfirmed) that are: </w:t>
      </w:r>
    </w:p>
    <w:p w14:paraId="553BC88B" w14:textId="77777777" w:rsidR="00025C65" w:rsidRPr="0030332E" w:rsidRDefault="00025C65" w:rsidP="00025C65">
      <w:pPr>
        <w:numPr>
          <w:ilvl w:val="0"/>
          <w:numId w:val="21"/>
        </w:numPr>
        <w:rPr>
          <w:rFonts w:ascii="Aptos" w:eastAsia="Aptos" w:hAnsi="Aptos" w:cs="Aptos"/>
          <w:color w:val="212159" w:themeColor="text2" w:themeShade="BF"/>
        </w:rPr>
      </w:pPr>
      <w:r w:rsidRPr="0030332E">
        <w:rPr>
          <w:rFonts w:ascii="Aptos" w:eastAsia="Aptos" w:hAnsi="Aptos" w:cs="Aptos"/>
          <w:color w:val="212159" w:themeColor="text2" w:themeShade="BF"/>
        </w:rPr>
        <w:t>Commercial entities </w:t>
      </w:r>
    </w:p>
    <w:p w14:paraId="71895C54" w14:textId="77777777" w:rsidR="00025C65" w:rsidRPr="0030332E" w:rsidRDefault="00025C65" w:rsidP="00025C65">
      <w:pPr>
        <w:numPr>
          <w:ilvl w:val="0"/>
          <w:numId w:val="22"/>
        </w:numPr>
        <w:rPr>
          <w:rFonts w:ascii="Aptos" w:eastAsia="Aptos" w:hAnsi="Aptos" w:cs="Aptos"/>
          <w:color w:val="212159" w:themeColor="text2" w:themeShade="BF"/>
        </w:rPr>
      </w:pPr>
      <w:r w:rsidRPr="0030332E">
        <w:rPr>
          <w:rFonts w:ascii="Aptos" w:eastAsia="Aptos" w:hAnsi="Aptos" w:cs="Aptos"/>
          <w:color w:val="212159" w:themeColor="text2" w:themeShade="BF"/>
        </w:rPr>
        <w:t>Higher Education </w:t>
      </w:r>
    </w:p>
    <w:p w14:paraId="3DA7E892" w14:textId="77777777" w:rsidR="00025C65" w:rsidRPr="0030332E" w:rsidRDefault="00025C65" w:rsidP="00025C65">
      <w:pPr>
        <w:numPr>
          <w:ilvl w:val="0"/>
          <w:numId w:val="23"/>
        </w:numPr>
        <w:rPr>
          <w:rFonts w:ascii="Aptos" w:eastAsia="Aptos" w:hAnsi="Aptos" w:cs="Aptos"/>
          <w:color w:val="212159" w:themeColor="text2" w:themeShade="BF"/>
        </w:rPr>
      </w:pPr>
      <w:r w:rsidRPr="0030332E">
        <w:rPr>
          <w:rFonts w:ascii="Aptos" w:eastAsia="Aptos" w:hAnsi="Aptos" w:cs="Aptos"/>
          <w:color w:val="212159" w:themeColor="text2" w:themeShade="BF"/>
        </w:rPr>
        <w:t>Trusts and Foundations </w:t>
      </w:r>
    </w:p>
    <w:p w14:paraId="6D91EBCC" w14:textId="77777777" w:rsidR="00025C65" w:rsidRPr="0030332E" w:rsidRDefault="00025C65" w:rsidP="00025C65">
      <w:pPr>
        <w:numPr>
          <w:ilvl w:val="0"/>
          <w:numId w:val="24"/>
        </w:numPr>
        <w:rPr>
          <w:rFonts w:ascii="Aptos" w:eastAsia="Aptos" w:hAnsi="Aptos" w:cs="Aptos"/>
          <w:color w:val="212159" w:themeColor="text2" w:themeShade="BF"/>
        </w:rPr>
      </w:pPr>
      <w:r w:rsidRPr="0030332E">
        <w:rPr>
          <w:rFonts w:ascii="Aptos" w:eastAsia="Aptos" w:hAnsi="Aptos" w:cs="Aptos"/>
          <w:color w:val="212159" w:themeColor="text2" w:themeShade="BF"/>
        </w:rPr>
        <w:t>Other Not-for-profits </w:t>
      </w:r>
    </w:p>
    <w:p w14:paraId="120FEB3F" w14:textId="77777777" w:rsidR="00025C65" w:rsidRPr="0030332E" w:rsidRDefault="00025C65" w:rsidP="00025C65">
      <w:pPr>
        <w:numPr>
          <w:ilvl w:val="0"/>
          <w:numId w:val="25"/>
        </w:numPr>
        <w:rPr>
          <w:rFonts w:ascii="Aptos" w:eastAsia="Aptos" w:hAnsi="Aptos" w:cs="Aptos"/>
          <w:color w:val="212159" w:themeColor="text2" w:themeShade="BF"/>
        </w:rPr>
      </w:pPr>
      <w:r w:rsidRPr="0030332E">
        <w:rPr>
          <w:rFonts w:ascii="Aptos" w:eastAsia="Aptos" w:hAnsi="Aptos" w:cs="Aptos"/>
          <w:color w:val="212159" w:themeColor="text2" w:themeShade="BF"/>
        </w:rPr>
        <w:t>Government (national, state/territory or local) </w:t>
      </w:r>
    </w:p>
    <w:p w14:paraId="07C0865D" w14:textId="77777777" w:rsidR="00025C65" w:rsidRPr="0030332E" w:rsidRDefault="00025C65" w:rsidP="00025C65">
      <w:pPr>
        <w:numPr>
          <w:ilvl w:val="0"/>
          <w:numId w:val="26"/>
        </w:numPr>
        <w:rPr>
          <w:rFonts w:ascii="Aptos" w:eastAsia="Aptos" w:hAnsi="Aptos" w:cs="Aptos"/>
          <w:color w:val="212159" w:themeColor="text2" w:themeShade="BF"/>
        </w:rPr>
      </w:pPr>
      <w:r w:rsidRPr="0030332E">
        <w:rPr>
          <w:rFonts w:ascii="Aptos" w:eastAsia="Aptos" w:hAnsi="Aptos" w:cs="Aptos"/>
          <w:color w:val="212159" w:themeColor="text2" w:themeShade="BF"/>
        </w:rPr>
        <w:t>Other </w:t>
      </w:r>
    </w:p>
    <w:p w14:paraId="7FEF5348" w14:textId="77777777" w:rsidR="00025C65" w:rsidRPr="0030332E" w:rsidRDefault="00025C65" w:rsidP="00025C65">
      <w:pPr>
        <w:rPr>
          <w:rFonts w:ascii="Aptos" w:eastAsia="Aptos" w:hAnsi="Aptos" w:cs="Aptos"/>
          <w:color w:val="212159" w:themeColor="text2" w:themeShade="BF"/>
        </w:rPr>
      </w:pPr>
      <w:r w:rsidRPr="0030332E">
        <w:rPr>
          <w:rFonts w:ascii="Aptos" w:eastAsia="Aptos" w:hAnsi="Aptos" w:cs="Aptos"/>
          <w:color w:val="212159" w:themeColor="text2" w:themeShade="BF"/>
        </w:rPr>
        <w:t> </w:t>
      </w:r>
    </w:p>
    <w:p w14:paraId="5ACE8EAA" w14:textId="43A19DDE" w:rsidR="558298CD" w:rsidRPr="0030332E" w:rsidRDefault="558298CD" w:rsidP="65FE7AF4">
      <w:pPr>
        <w:rPr>
          <w:rFonts w:ascii="Aptos" w:eastAsia="Aptos" w:hAnsi="Aptos" w:cs="Aptos"/>
          <w:color w:val="212159" w:themeColor="text2" w:themeShade="BF"/>
          <w:lang w:val="en-GB"/>
        </w:rPr>
      </w:pPr>
    </w:p>
    <w:p w14:paraId="17EC63A3" w14:textId="0D9EDA60"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b/>
          <w:bCs/>
          <w:color w:val="212159" w:themeColor="text2" w:themeShade="BF"/>
        </w:rPr>
        <w:t>Please identify the main or primary area of practice for your activity</w:t>
      </w:r>
      <w:r w:rsidRPr="0030332E">
        <w:rPr>
          <w:rFonts w:ascii="Aptos" w:eastAsia="Aptos" w:hAnsi="Aptos" w:cs="Aptos"/>
          <w:b/>
          <w:bCs/>
          <w:i/>
          <w:iCs/>
          <w:color w:val="212159" w:themeColor="text2" w:themeShade="BF"/>
        </w:rPr>
        <w:t>  </w:t>
      </w:r>
      <w:proofErr w:type="gramStart"/>
      <w:r w:rsidRPr="0030332E">
        <w:rPr>
          <w:rFonts w:ascii="Aptos" w:eastAsia="Aptos" w:hAnsi="Aptos" w:cs="Aptos"/>
          <w:b/>
          <w:bCs/>
          <w:i/>
          <w:iCs/>
          <w:color w:val="212159" w:themeColor="text2" w:themeShade="BF"/>
        </w:rPr>
        <w:t xml:space="preserve">   </w:t>
      </w:r>
      <w:r w:rsidR="20ACE12B" w:rsidRPr="0030332E">
        <w:rPr>
          <w:rFonts w:ascii="Aptos" w:eastAsia="Aptos" w:hAnsi="Aptos" w:cs="Aptos"/>
          <w:b/>
          <w:bCs/>
          <w:i/>
          <w:iCs/>
          <w:color w:val="212159" w:themeColor="text2" w:themeShade="BF"/>
        </w:rPr>
        <w:t>(</w:t>
      </w:r>
      <w:proofErr w:type="gramEnd"/>
      <w:r w:rsidR="20ACE12B" w:rsidRPr="0030332E">
        <w:rPr>
          <w:rFonts w:ascii="Aptos" w:eastAsia="Aptos" w:hAnsi="Aptos" w:cs="Aptos"/>
          <w:b/>
          <w:bCs/>
          <w:i/>
          <w:iCs/>
          <w:color w:val="212159" w:themeColor="text2" w:themeShade="BF"/>
        </w:rPr>
        <w:t>Drop down list)</w:t>
      </w:r>
      <w:r w:rsidRPr="0030332E">
        <w:rPr>
          <w:rFonts w:ascii="Aptos" w:eastAsia="Aptos" w:hAnsi="Aptos" w:cs="Aptos"/>
          <w:b/>
          <w:bCs/>
          <w:i/>
          <w:iCs/>
          <w:color w:val="212159" w:themeColor="text2" w:themeShade="BF"/>
        </w:rPr>
        <w:t> </w:t>
      </w:r>
    </w:p>
    <w:p w14:paraId="241EC77C" w14:textId="6049182D" w:rsidR="5D1F1ABD" w:rsidRPr="0030332E" w:rsidRDefault="5D1F1ABD" w:rsidP="5D1F1ABD">
      <w:pPr>
        <w:rPr>
          <w:rFonts w:ascii="Aptos" w:eastAsia="Aptos" w:hAnsi="Aptos" w:cs="Aptos"/>
          <w:b/>
          <w:bCs/>
          <w:i/>
          <w:iCs/>
          <w:color w:val="212159" w:themeColor="text2" w:themeShade="BF"/>
        </w:rPr>
      </w:pPr>
    </w:p>
    <w:p w14:paraId="1EF2B77A" w14:textId="08C26ED5"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b/>
          <w:bCs/>
          <w:color w:val="212159" w:themeColor="text2" w:themeShade="BF"/>
        </w:rPr>
        <w:t>Select the main purpos</w:t>
      </w:r>
      <w:r w:rsidR="4AA33C6C" w:rsidRPr="0030332E">
        <w:rPr>
          <w:rFonts w:ascii="Aptos" w:eastAsia="Aptos" w:hAnsi="Aptos" w:cs="Aptos"/>
          <w:b/>
          <w:bCs/>
          <w:color w:val="212159" w:themeColor="text2" w:themeShade="BF"/>
        </w:rPr>
        <w:t xml:space="preserve">e of your project </w:t>
      </w:r>
      <w:r w:rsidR="4AA33C6C" w:rsidRPr="0030332E">
        <w:rPr>
          <w:rFonts w:ascii="Aptos" w:eastAsia="Aptos" w:hAnsi="Aptos" w:cs="Aptos"/>
          <w:b/>
          <w:bCs/>
          <w:i/>
          <w:iCs/>
          <w:color w:val="212159" w:themeColor="text2" w:themeShade="BF"/>
        </w:rPr>
        <w:t>(Drop down list) </w:t>
      </w:r>
      <w:r w:rsidRPr="0030332E">
        <w:rPr>
          <w:rFonts w:ascii="Aptos" w:eastAsia="Aptos" w:hAnsi="Aptos" w:cs="Aptos"/>
          <w:b/>
          <w:bCs/>
          <w:color w:val="212159" w:themeColor="text2" w:themeShade="BF"/>
        </w:rPr>
        <w:t> </w:t>
      </w:r>
    </w:p>
    <w:p w14:paraId="5268394F" w14:textId="57C8C19C" w:rsidR="558298CD" w:rsidRPr="0030332E" w:rsidRDefault="558298CD" w:rsidP="65FE7AF4">
      <w:pPr>
        <w:rPr>
          <w:rFonts w:ascii="Aptos" w:eastAsia="Aptos" w:hAnsi="Aptos" w:cs="Aptos"/>
          <w:color w:val="212159" w:themeColor="text2" w:themeShade="BF"/>
          <w:lang w:val="en-GB"/>
        </w:rPr>
      </w:pPr>
    </w:p>
    <w:p w14:paraId="46001C95" w14:textId="363FEE73"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b/>
          <w:bCs/>
          <w:color w:val="212159" w:themeColor="text2" w:themeShade="BF"/>
        </w:rPr>
        <w:t>Are you the person with creative control over this activity?</w:t>
      </w:r>
      <w:r w:rsidRPr="0030332E">
        <w:rPr>
          <w:rFonts w:ascii="Aptos" w:eastAsia="Aptos" w:hAnsi="Aptos" w:cs="Aptos"/>
          <w:color w:val="212159" w:themeColor="text2" w:themeShade="BF"/>
        </w:rPr>
        <w:t xml:space="preserve">        </w:t>
      </w:r>
      <w:r w:rsidR="692DE1C7" w:rsidRPr="0030332E">
        <w:rPr>
          <w:rFonts w:ascii="Aptos" w:eastAsia="Aptos" w:hAnsi="Aptos" w:cs="Aptos"/>
          <w:b/>
          <w:bCs/>
          <w:i/>
          <w:iCs/>
          <w:color w:val="212159" w:themeColor="text2" w:themeShade="BF"/>
        </w:rPr>
        <w:t>(Drop down list) </w:t>
      </w:r>
    </w:p>
    <w:p w14:paraId="1F4A2C8C" w14:textId="20A4DD3D" w:rsidR="558298CD" w:rsidRPr="0030332E" w:rsidRDefault="558298CD" w:rsidP="65FE7AF4">
      <w:pPr>
        <w:rPr>
          <w:rFonts w:ascii="Aptos" w:eastAsia="Aptos" w:hAnsi="Aptos" w:cs="Aptos"/>
          <w:color w:val="212159" w:themeColor="text2" w:themeShade="BF"/>
          <w:lang w:val="en-GB"/>
        </w:rPr>
      </w:pPr>
    </w:p>
    <w:p w14:paraId="107769BF" w14:textId="5E14C0DE" w:rsidR="558298CD" w:rsidRPr="0030332E" w:rsidRDefault="6F7194C2" w:rsidP="65FE7AF4">
      <w:pPr>
        <w:rPr>
          <w:rFonts w:ascii="Aptos" w:eastAsia="Aptos" w:hAnsi="Aptos" w:cs="Aptos"/>
          <w:color w:val="212159" w:themeColor="text2" w:themeShade="BF"/>
          <w:lang w:val="en-GB"/>
        </w:rPr>
      </w:pPr>
      <w:r w:rsidRPr="0030332E">
        <w:rPr>
          <w:rFonts w:ascii="Aptos" w:eastAsia="Aptos" w:hAnsi="Aptos" w:cs="Aptos"/>
          <w:b/>
          <w:bCs/>
          <w:color w:val="212159" w:themeColor="text2" w:themeShade="BF"/>
        </w:rPr>
        <w:t>Creative Control Demographics: Does the person, or people, with creative control over this activity belong to one of the following?</w:t>
      </w:r>
      <w:r w:rsidRPr="0030332E">
        <w:rPr>
          <w:rFonts w:ascii="Aptos" w:eastAsia="Aptos" w:hAnsi="Aptos" w:cs="Aptos"/>
          <w:color w:val="212159" w:themeColor="text2" w:themeShade="BF"/>
        </w:rPr>
        <w:t xml:space="preserve"> </w:t>
      </w:r>
      <w:r w:rsidR="4AC990A8" w:rsidRPr="0030332E">
        <w:rPr>
          <w:rFonts w:ascii="Aptos" w:eastAsia="Aptos" w:hAnsi="Aptos" w:cs="Aptos"/>
          <w:color w:val="212159" w:themeColor="text2" w:themeShade="BF"/>
        </w:rPr>
        <w:t>(</w:t>
      </w:r>
      <w:r w:rsidR="4AC990A8" w:rsidRPr="0030332E">
        <w:rPr>
          <w:rFonts w:ascii="Aptos" w:eastAsia="Aptos" w:hAnsi="Aptos" w:cs="Aptos"/>
          <w:b/>
          <w:bCs/>
          <w:i/>
          <w:iCs/>
          <w:color w:val="212159" w:themeColor="text2" w:themeShade="BF"/>
        </w:rPr>
        <w:t>Check box)</w:t>
      </w:r>
    </w:p>
    <w:p w14:paraId="657A0B03" w14:textId="65561462" w:rsidR="558298CD" w:rsidRPr="0030332E" w:rsidRDefault="558298CD" w:rsidP="65FE7AF4">
      <w:pPr>
        <w:rPr>
          <w:rFonts w:ascii="Aptos" w:eastAsia="Aptos" w:hAnsi="Aptos" w:cs="Aptos"/>
          <w:color w:val="212159" w:themeColor="text2" w:themeShade="BF"/>
          <w:lang w:val="en-GB"/>
        </w:rPr>
      </w:pPr>
    </w:p>
    <w:p w14:paraId="25C05546" w14:textId="7D258C20" w:rsidR="558298CD" w:rsidRPr="0030332E" w:rsidRDefault="6F7194C2" w:rsidP="65FE7AF4">
      <w:pPr>
        <w:spacing w:after="0" w:line="240" w:lineRule="auto"/>
        <w:rPr>
          <w:rFonts w:ascii="Aptos" w:eastAsia="Aptos" w:hAnsi="Aptos" w:cs="Aptos"/>
          <w:color w:val="212159" w:themeColor="text2" w:themeShade="BF"/>
          <w:lang w:val="en-GB"/>
        </w:rPr>
      </w:pPr>
      <w:r w:rsidRPr="0030332E">
        <w:rPr>
          <w:rFonts w:ascii="Aptos" w:eastAsia="Aptos" w:hAnsi="Aptos" w:cs="Aptos"/>
          <w:b/>
          <w:bCs/>
          <w:color w:val="212159" w:themeColor="text2" w:themeShade="BF"/>
        </w:rPr>
        <w:t>Who is the primary intended audience for your activity?</w:t>
      </w:r>
      <w:r w:rsidRPr="0030332E">
        <w:rPr>
          <w:rFonts w:ascii="Aptos" w:eastAsia="Aptos" w:hAnsi="Aptos" w:cs="Aptos"/>
          <w:color w:val="212159" w:themeColor="text2" w:themeShade="BF"/>
        </w:rPr>
        <w:t xml:space="preserve">  </w:t>
      </w:r>
      <w:r w:rsidR="2AA05B18" w:rsidRPr="0030332E">
        <w:rPr>
          <w:rFonts w:ascii="Aptos" w:eastAsia="Aptos" w:hAnsi="Aptos" w:cs="Aptos"/>
          <w:b/>
          <w:bCs/>
          <w:i/>
          <w:iCs/>
          <w:color w:val="212159" w:themeColor="text2" w:themeShade="BF"/>
        </w:rPr>
        <w:t xml:space="preserve"> (Drop down list) </w:t>
      </w:r>
    </w:p>
    <w:p w14:paraId="610E3617" w14:textId="1D612A72" w:rsidR="558298CD" w:rsidRPr="0030332E" w:rsidRDefault="558298CD" w:rsidP="65FE7AF4">
      <w:pPr>
        <w:rPr>
          <w:rFonts w:ascii="Aptos" w:eastAsia="Aptos" w:hAnsi="Aptos" w:cs="Aptos"/>
          <w:color w:val="212159" w:themeColor="text2" w:themeShade="BF"/>
          <w:lang w:val="en-GB"/>
        </w:rPr>
      </w:pPr>
    </w:p>
    <w:p w14:paraId="62D4CBCB" w14:textId="27D4913F" w:rsidR="558298CD" w:rsidRDefault="558298CD" w:rsidP="17641993">
      <w:pPr>
        <w:spacing w:after="0" w:line="240" w:lineRule="auto"/>
        <w:rPr>
          <w:rFonts w:ascii="Aptos" w:eastAsia="Aptos" w:hAnsi="Aptos" w:cs="Aptos"/>
          <w:color w:val="000000" w:themeColor="text1"/>
          <w:lang w:val="en-GB"/>
        </w:rPr>
      </w:pPr>
    </w:p>
    <w:p w14:paraId="5ED4832A" w14:textId="075054C0" w:rsidR="64F5A451" w:rsidRDefault="64F5A451" w:rsidP="17641993">
      <w:pPr>
        <w:spacing w:after="0" w:line="240" w:lineRule="auto"/>
        <w:rPr>
          <w:rFonts w:ascii="Aptos" w:eastAsia="Aptos" w:hAnsi="Aptos" w:cs="Aptos"/>
          <w:b/>
          <w:bCs/>
          <w:color w:val="000000" w:themeColor="text1"/>
        </w:rPr>
      </w:pPr>
      <w:r w:rsidRPr="17641993">
        <w:rPr>
          <w:rFonts w:ascii="Aptos" w:eastAsia="Aptos" w:hAnsi="Aptos" w:cs="Aptos"/>
          <w:b/>
          <w:bCs/>
          <w:color w:val="000000" w:themeColor="text1"/>
        </w:rPr>
        <w:t>VIABILITY</w:t>
      </w:r>
    </w:p>
    <w:p w14:paraId="1A98B3B7" w14:textId="57E8E71F" w:rsidR="17641993" w:rsidRDefault="17641993" w:rsidP="17641993">
      <w:pPr>
        <w:spacing w:after="0" w:line="240" w:lineRule="auto"/>
        <w:rPr>
          <w:rFonts w:ascii="Aptos" w:eastAsia="Aptos" w:hAnsi="Aptos" w:cs="Aptos"/>
          <w:b/>
          <w:bCs/>
          <w:color w:val="000000" w:themeColor="text1"/>
        </w:rPr>
      </w:pPr>
    </w:p>
    <w:p w14:paraId="7DF810DB" w14:textId="030CC2F3" w:rsidR="558298CD" w:rsidRDefault="6F7194C2" w:rsidP="17641993">
      <w:pPr>
        <w:spacing w:after="0" w:line="240" w:lineRule="auto"/>
        <w:rPr>
          <w:rFonts w:ascii="Aptos" w:eastAsia="Aptos" w:hAnsi="Aptos" w:cs="Aptos"/>
          <w:color w:val="000000" w:themeColor="text1"/>
          <w:lang w:val="en-GB"/>
        </w:rPr>
      </w:pPr>
      <w:r w:rsidRPr="17641993">
        <w:rPr>
          <w:rFonts w:ascii="Aptos" w:eastAsia="Aptos" w:hAnsi="Aptos" w:cs="Aptos"/>
          <w:b/>
          <w:bCs/>
          <w:color w:val="000000" w:themeColor="text1"/>
        </w:rPr>
        <w:t xml:space="preserve"> Project Budget </w:t>
      </w:r>
    </w:p>
    <w:p w14:paraId="221B0CF5" w14:textId="75309B70" w:rsidR="558298CD" w:rsidRDefault="558298CD" w:rsidP="62A44041">
      <w:pPr>
        <w:spacing w:after="0" w:line="240" w:lineRule="auto"/>
        <w:rPr>
          <w:rFonts w:ascii="Aptos" w:eastAsia="Aptos" w:hAnsi="Aptos" w:cs="Aptos"/>
          <w:color w:val="000000" w:themeColor="text1"/>
          <w:szCs w:val="24"/>
          <w:lang w:val="en-GB"/>
        </w:rPr>
      </w:pPr>
    </w:p>
    <w:p w14:paraId="4A137D1A" w14:textId="33FB90CE" w:rsidR="558298CD" w:rsidRDefault="6F7194C2" w:rsidP="0CBB550B">
      <w:pPr>
        <w:spacing w:after="0" w:line="240" w:lineRule="auto"/>
        <w:rPr>
          <w:rFonts w:ascii="Aptos" w:eastAsia="Aptos" w:hAnsi="Aptos" w:cs="Aptos"/>
          <w:color w:val="000000" w:themeColor="text1"/>
          <w:lang w:val="en-GB"/>
        </w:rPr>
      </w:pPr>
      <w:r w:rsidRPr="63BA3C52">
        <w:rPr>
          <w:rFonts w:ascii="Aptos" w:eastAsia="Aptos" w:hAnsi="Aptos" w:cs="Aptos"/>
          <w:b/>
          <w:bCs/>
          <w:i/>
          <w:iCs/>
          <w:color w:val="000000" w:themeColor="text1"/>
        </w:rPr>
        <w:t xml:space="preserve">Please download </w:t>
      </w:r>
      <w:hyperlink r:id="rId18">
        <w:r w:rsidRPr="63BA3C52">
          <w:rPr>
            <w:rStyle w:val="Hyperlink"/>
            <w:rFonts w:ascii="Aptos" w:eastAsia="Aptos" w:hAnsi="Aptos" w:cs="Aptos"/>
            <w:i/>
            <w:iCs/>
          </w:rPr>
          <w:t>th</w:t>
        </w:r>
        <w:r w:rsidR="604FF191" w:rsidRPr="63BA3C52">
          <w:rPr>
            <w:rStyle w:val="Hyperlink"/>
            <w:rFonts w:ascii="Aptos" w:eastAsia="Aptos" w:hAnsi="Aptos" w:cs="Aptos"/>
            <w:i/>
            <w:iCs/>
          </w:rPr>
          <w:t xml:space="preserve">is </w:t>
        </w:r>
        <w:r w:rsidRPr="63BA3C52">
          <w:rPr>
            <w:rStyle w:val="Hyperlink"/>
            <w:rFonts w:ascii="Aptos" w:eastAsia="Aptos" w:hAnsi="Aptos" w:cs="Aptos"/>
            <w:i/>
            <w:iCs/>
          </w:rPr>
          <w:t>budget template</w:t>
        </w:r>
      </w:hyperlink>
      <w:r w:rsidRPr="63BA3C52">
        <w:rPr>
          <w:rFonts w:ascii="Aptos" w:eastAsia="Aptos" w:hAnsi="Aptos" w:cs="Aptos"/>
          <w:b/>
          <w:bCs/>
          <w:i/>
          <w:iCs/>
          <w:color w:val="000000" w:themeColor="text1"/>
        </w:rPr>
        <w:t xml:space="preserve"> and complete, then upload the completed budget with your support materials</w:t>
      </w:r>
    </w:p>
    <w:p w14:paraId="434D22BD" w14:textId="29F677E3" w:rsidR="558298CD" w:rsidRDefault="558298CD" w:rsidP="62A44041">
      <w:pPr>
        <w:spacing w:after="0" w:line="240" w:lineRule="auto"/>
        <w:rPr>
          <w:rFonts w:ascii="Aptos" w:eastAsia="Aptos" w:hAnsi="Aptos" w:cs="Aptos"/>
          <w:color w:val="000000" w:themeColor="text1"/>
          <w:szCs w:val="24"/>
          <w:lang w:val="en-GB"/>
        </w:rPr>
      </w:pPr>
    </w:p>
    <w:p w14:paraId="1238C533" w14:textId="22181E63" w:rsidR="558298CD" w:rsidRDefault="6F7194C2" w:rsidP="40D963A2">
      <w:pPr>
        <w:spacing w:after="0" w:line="240" w:lineRule="auto"/>
        <w:rPr>
          <w:rFonts w:ascii="Aptos" w:eastAsia="Aptos" w:hAnsi="Aptos" w:cs="Aptos"/>
          <w:color w:val="000000" w:themeColor="text1"/>
          <w:szCs w:val="24"/>
          <w:lang w:val="en-GB"/>
        </w:rPr>
      </w:pPr>
      <w:r w:rsidRPr="62A44041">
        <w:rPr>
          <w:rFonts w:ascii="Aptos" w:eastAsia="Aptos" w:hAnsi="Aptos" w:cs="Aptos"/>
          <w:i/>
          <w:iCs/>
          <w:color w:val="000000" w:themeColor="text1"/>
          <w:szCs w:val="24"/>
        </w:rPr>
        <w:t xml:space="preserve">Please note – it will be viewed favourably if the funding request from Creative Australia is no more than </w:t>
      </w:r>
      <w:r w:rsidRPr="40D963A2">
        <w:rPr>
          <w:rFonts w:ascii="Aptos" w:eastAsia="Aptos" w:hAnsi="Aptos" w:cs="Aptos"/>
          <w:b/>
          <w:bCs/>
          <w:i/>
          <w:iCs/>
          <w:color w:val="000000" w:themeColor="text1"/>
        </w:rPr>
        <w:t>60</w:t>
      </w:r>
      <w:r w:rsidRPr="62A44041">
        <w:rPr>
          <w:rFonts w:ascii="Aptos" w:eastAsia="Aptos" w:hAnsi="Aptos" w:cs="Aptos"/>
          <w:b/>
          <w:bCs/>
          <w:i/>
          <w:iCs/>
          <w:color w:val="000000" w:themeColor="text1"/>
          <w:szCs w:val="24"/>
        </w:rPr>
        <w:t>% of total project costs</w:t>
      </w:r>
      <w:r w:rsidRPr="62A44041">
        <w:rPr>
          <w:rFonts w:ascii="Aptos" w:eastAsia="Aptos" w:hAnsi="Aptos" w:cs="Aptos"/>
          <w:i/>
          <w:iCs/>
          <w:color w:val="000000" w:themeColor="text1"/>
          <w:szCs w:val="24"/>
        </w:rPr>
        <w:t>. The context of your project and your work to secure additional funding and investment can be outlined below and will also be taken into consideration.</w:t>
      </w:r>
    </w:p>
    <w:p w14:paraId="468ECEAD" w14:textId="0FA1BF28" w:rsidR="558298CD" w:rsidRDefault="558298CD" w:rsidP="62A44041">
      <w:pPr>
        <w:spacing w:after="0" w:line="240" w:lineRule="auto"/>
        <w:rPr>
          <w:rFonts w:ascii="Aptos" w:eastAsia="Aptos" w:hAnsi="Aptos" w:cs="Aptos"/>
          <w:color w:val="000000" w:themeColor="text1"/>
          <w:szCs w:val="24"/>
          <w:lang w:val="en-GB"/>
        </w:rPr>
      </w:pPr>
    </w:p>
    <w:p w14:paraId="2B3F4C62" w14:textId="15A508F6" w:rsidR="558298CD" w:rsidRDefault="6F7194C2" w:rsidP="17641993">
      <w:pPr>
        <w:spacing w:after="0" w:line="240" w:lineRule="auto"/>
        <w:rPr>
          <w:rFonts w:ascii="Aptos" w:eastAsia="Aptos" w:hAnsi="Aptos" w:cs="Aptos"/>
          <w:color w:val="000000" w:themeColor="text1"/>
          <w:lang w:val="en-GB"/>
        </w:rPr>
      </w:pPr>
      <w:r w:rsidRPr="17641993">
        <w:rPr>
          <w:rFonts w:ascii="Aptos" w:eastAsia="Aptos" w:hAnsi="Aptos" w:cs="Aptos"/>
          <w:b/>
          <w:bCs/>
          <w:color w:val="000000" w:themeColor="text1"/>
          <w:lang w:val="en-US"/>
        </w:rPr>
        <w:t>Provide an overview of your attempts so far to seek additional funding for/investment in this project</w:t>
      </w:r>
      <w:r w:rsidR="7BC2166E" w:rsidRPr="17641993">
        <w:rPr>
          <w:rFonts w:ascii="Aptos" w:eastAsia="Aptos" w:hAnsi="Aptos" w:cs="Aptos"/>
          <w:b/>
          <w:bCs/>
          <w:color w:val="000000" w:themeColor="text1"/>
          <w:lang w:val="en-US"/>
        </w:rPr>
        <w:t xml:space="preserve"> </w:t>
      </w:r>
    </w:p>
    <w:p w14:paraId="26F3A83E" w14:textId="47D76934" w:rsidR="558298CD" w:rsidRDefault="071A95C5" w:rsidP="17641993">
      <w:pPr>
        <w:spacing w:after="0" w:line="240" w:lineRule="auto"/>
        <w:rPr>
          <w:rFonts w:ascii="Aptos" w:eastAsia="Aptos" w:hAnsi="Aptos" w:cs="Aptos"/>
          <w:b/>
          <w:bCs/>
          <w:color w:val="000000" w:themeColor="text1"/>
          <w:lang w:val="en-GB"/>
        </w:rPr>
      </w:pPr>
      <w:r w:rsidRPr="17641993">
        <w:rPr>
          <w:rFonts w:ascii="Aptos" w:eastAsia="Aptos" w:hAnsi="Aptos" w:cs="Aptos"/>
          <w:b/>
          <w:bCs/>
          <w:color w:val="000000" w:themeColor="text1"/>
          <w:lang w:val="en-US"/>
        </w:rPr>
        <w:t>N</w:t>
      </w:r>
      <w:r w:rsidR="6F7194C2" w:rsidRPr="17641993">
        <w:rPr>
          <w:rFonts w:ascii="Aptos" w:eastAsia="Aptos" w:hAnsi="Aptos" w:cs="Aptos"/>
          <w:b/>
          <w:bCs/>
          <w:color w:val="000000" w:themeColor="text1"/>
          <w:lang w:val="en-US"/>
        </w:rPr>
        <w:t>o more than1200 characters  </w:t>
      </w:r>
      <w:r w:rsidR="6F7194C2" w:rsidRPr="17641993">
        <w:rPr>
          <w:rFonts w:ascii="Aptos" w:eastAsia="Aptos" w:hAnsi="Aptos" w:cs="Aptos"/>
          <w:b/>
          <w:bCs/>
          <w:color w:val="000000" w:themeColor="text1"/>
        </w:rPr>
        <w:t>  </w:t>
      </w:r>
    </w:p>
    <w:p w14:paraId="25ED84CC" w14:textId="3FAFBACE" w:rsidR="558298CD" w:rsidRDefault="6F7194C2" w:rsidP="17641993">
      <w:pPr>
        <w:spacing w:after="0" w:line="240" w:lineRule="auto"/>
        <w:rPr>
          <w:rFonts w:ascii="Aptos" w:eastAsia="Aptos" w:hAnsi="Aptos" w:cs="Aptos"/>
          <w:b/>
          <w:bCs/>
          <w:color w:val="000000" w:themeColor="text1"/>
          <w:lang w:val="en-GB"/>
        </w:rPr>
      </w:pPr>
      <w:r w:rsidRPr="17641993">
        <w:rPr>
          <w:rFonts w:ascii="Aptos" w:eastAsia="Aptos" w:hAnsi="Aptos" w:cs="Aptos"/>
          <w:b/>
          <w:bCs/>
          <w:color w:val="000000" w:themeColor="text1"/>
        </w:rPr>
        <w:lastRenderedPageBreak/>
        <w:t>  </w:t>
      </w:r>
    </w:p>
    <w:p w14:paraId="26C20AA7" w14:textId="40E3D8FB" w:rsidR="558298CD" w:rsidRDefault="6F7194C2" w:rsidP="17641993">
      <w:pPr>
        <w:spacing w:after="0" w:line="240" w:lineRule="auto"/>
        <w:rPr>
          <w:rFonts w:ascii="Aptos" w:eastAsia="Aptos" w:hAnsi="Aptos" w:cs="Aptos"/>
          <w:color w:val="000000" w:themeColor="text1"/>
          <w:lang w:val="en-GB"/>
        </w:rPr>
      </w:pPr>
      <w:r w:rsidRPr="17641993">
        <w:rPr>
          <w:rFonts w:ascii="Aptos" w:eastAsia="Aptos" w:hAnsi="Aptos" w:cs="Aptos"/>
          <w:b/>
          <w:bCs/>
          <w:color w:val="000000" w:themeColor="text1"/>
          <w:lang w:val="en-US"/>
        </w:rPr>
        <w:t xml:space="preserve"> </w:t>
      </w:r>
      <w:r w:rsidRPr="17641993">
        <w:rPr>
          <w:rFonts w:ascii="Aptos" w:eastAsia="Aptos" w:hAnsi="Aptos" w:cs="Aptos"/>
          <w:b/>
          <w:bCs/>
          <w:color w:val="000000" w:themeColor="text1"/>
        </w:rPr>
        <w:t>Financial information on Organisation</w:t>
      </w:r>
    </w:p>
    <w:p w14:paraId="388BD36D" w14:textId="233725C9" w:rsidR="558298CD" w:rsidRDefault="6F7194C2" w:rsidP="17641993">
      <w:pPr>
        <w:spacing w:after="0" w:line="240" w:lineRule="auto"/>
        <w:rPr>
          <w:rFonts w:ascii="Aptos" w:eastAsia="Aptos" w:hAnsi="Aptos" w:cs="Aptos"/>
          <w:color w:val="000000" w:themeColor="text1"/>
          <w:lang w:val="en-GB"/>
        </w:rPr>
      </w:pPr>
      <w:r>
        <w:br/>
      </w:r>
      <w:r w:rsidRPr="17641993">
        <w:rPr>
          <w:rFonts w:ascii="Aptos" w:eastAsia="Aptos" w:hAnsi="Aptos" w:cs="Aptos"/>
          <w:b/>
          <w:bCs/>
          <w:color w:val="000000" w:themeColor="text1"/>
        </w:rPr>
        <w:t>Please provide information on your organisation's latest operating results forecasted for end of current calendar/financial year. </w:t>
      </w:r>
      <w:r>
        <w:br/>
      </w:r>
      <w:r w:rsidRPr="17641993">
        <w:rPr>
          <w:rFonts w:ascii="Aptos" w:eastAsia="Aptos" w:hAnsi="Aptos" w:cs="Aptos"/>
          <w:b/>
          <w:bCs/>
          <w:color w:val="000000" w:themeColor="text1"/>
        </w:rPr>
        <w:t> </w:t>
      </w:r>
      <w:r>
        <w:br/>
      </w:r>
    </w:p>
    <w:p w14:paraId="38F26DBD" w14:textId="65BB1E92" w:rsidR="558298CD" w:rsidRDefault="6F7194C2" w:rsidP="62A44041">
      <w:pPr>
        <w:rPr>
          <w:rFonts w:ascii="Aptos" w:eastAsia="Aptos" w:hAnsi="Aptos" w:cs="Aptos"/>
          <w:color w:val="000000" w:themeColor="text1"/>
          <w:szCs w:val="24"/>
          <w:lang w:val="en-GB"/>
        </w:rPr>
      </w:pPr>
      <w:r w:rsidRPr="62A44041">
        <w:rPr>
          <w:rFonts w:ascii="Aptos" w:eastAsia="Aptos" w:hAnsi="Aptos" w:cs="Aptos"/>
          <w:color w:val="000000" w:themeColor="text1"/>
          <w:szCs w:val="24"/>
        </w:rPr>
        <w:t>If you are a calendar year-end organisation, please include a total of actual results for 8 months to 31 August 2025 and forecasted results for 4 months to 31 December 2025. If you are a financial year-end organisation, please provide actual results for the year ended 30 June 2025.</w:t>
      </w:r>
    </w:p>
    <w:p w14:paraId="428C0561" w14:textId="375C741B" w:rsidR="558298CD" w:rsidRDefault="558298CD" w:rsidP="62A44041">
      <w:pPr>
        <w:spacing w:after="0" w:line="240" w:lineRule="auto"/>
        <w:rPr>
          <w:rFonts w:ascii="Aptos" w:eastAsia="Aptos" w:hAnsi="Aptos" w:cs="Aptos"/>
          <w:color w:val="000000" w:themeColor="text1"/>
          <w:szCs w:val="24"/>
          <w:lang w:val="en-GB"/>
        </w:rPr>
      </w:pPr>
    </w:p>
    <w:p w14:paraId="3522A340" w14:textId="4EAA4ECB" w:rsidR="558298CD" w:rsidRDefault="558298CD" w:rsidP="62A44041">
      <w:pPr>
        <w:spacing w:after="0" w:line="240" w:lineRule="auto"/>
        <w:rPr>
          <w:rFonts w:ascii="Aptos" w:eastAsia="Aptos" w:hAnsi="Aptos" w:cs="Aptos"/>
          <w:color w:val="000000" w:themeColor="text1"/>
          <w:szCs w:val="24"/>
          <w:lang w:val="en-GB"/>
        </w:rPr>
      </w:pPr>
    </w:p>
    <w:p w14:paraId="11540247" w14:textId="721A1200" w:rsidR="1C6CB393" w:rsidRDefault="1C6CB393" w:rsidP="558298CD">
      <w:pPr>
        <w:spacing w:after="0" w:line="240" w:lineRule="auto"/>
        <w:rPr>
          <w:rFonts w:ascii="Aptos" w:eastAsia="Aptos" w:hAnsi="Aptos" w:cs="Aptos"/>
          <w:color w:val="000000" w:themeColor="text1"/>
          <w:szCs w:val="24"/>
          <w:lang w:val="en-GB"/>
        </w:rPr>
      </w:pPr>
      <w:r w:rsidRPr="558298CD">
        <w:rPr>
          <w:rFonts w:ascii="Aptos" w:eastAsia="Aptos" w:hAnsi="Aptos" w:cs="Aptos"/>
          <w:b/>
          <w:bCs/>
          <w:color w:val="000000" w:themeColor="text1"/>
          <w:szCs w:val="24"/>
          <w:lang w:val="en-US"/>
        </w:rPr>
        <w:t xml:space="preserve">Support Material </w:t>
      </w:r>
    </w:p>
    <w:p w14:paraId="33863447" w14:textId="04A29F71" w:rsidR="558298CD" w:rsidRDefault="558298CD" w:rsidP="558298CD">
      <w:pPr>
        <w:spacing w:after="160" w:line="259" w:lineRule="auto"/>
        <w:rPr>
          <w:rFonts w:ascii="Aptos" w:eastAsia="Aptos" w:hAnsi="Aptos" w:cs="Aptos"/>
          <w:color w:val="000000" w:themeColor="text1"/>
          <w:szCs w:val="24"/>
          <w:lang w:val="en-GB"/>
        </w:rPr>
      </w:pPr>
    </w:p>
    <w:p w14:paraId="08CD1DA0" w14:textId="59A02B39"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You must submit some compulsory support material with your application. The Industry Advisors will review this material to help them assess your proposed activity.</w:t>
      </w:r>
    </w:p>
    <w:p w14:paraId="601861A4" w14:textId="0475652F"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We strongly recommend you curate the support material you provide to be relevant, targeted and easily accessible.</w:t>
      </w:r>
    </w:p>
    <w:p w14:paraId="0D4B4156" w14:textId="2AE2D64B"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 </w:t>
      </w:r>
      <w:r>
        <w:br/>
      </w:r>
      <w:r w:rsidRPr="558298CD">
        <w:rPr>
          <w:rFonts w:ascii="Aptos" w:eastAsia="Aptos" w:hAnsi="Aptos" w:cs="Aptos"/>
          <w:color w:val="000000" w:themeColor="text1"/>
          <w:szCs w:val="24"/>
        </w:rPr>
        <w:t>We are happy to accept support material via URLs (weblinks), but Creative Australia will not view any URLs that require log in or to sign up to a platform. Please do not provide links to applications or documents that require users to log in or pay for access.   </w:t>
      </w:r>
      <w:r>
        <w:br/>
      </w:r>
      <w:r w:rsidRPr="558298CD">
        <w:rPr>
          <w:rFonts w:ascii="Aptos" w:eastAsia="Aptos" w:hAnsi="Aptos" w:cs="Aptos"/>
          <w:color w:val="000000" w:themeColor="text1"/>
          <w:szCs w:val="24"/>
        </w:rPr>
        <w:t> </w:t>
      </w:r>
      <w:r>
        <w:br/>
      </w:r>
      <w:r w:rsidRPr="558298CD">
        <w:rPr>
          <w:rFonts w:ascii="Aptos" w:eastAsia="Aptos" w:hAnsi="Aptos" w:cs="Aptos"/>
          <w:color w:val="000000" w:themeColor="text1"/>
          <w:szCs w:val="24"/>
        </w:rPr>
        <w:t>If you are linking to sites or files that are private or password protected, please provide the password in the password field on the application form. </w:t>
      </w:r>
    </w:p>
    <w:p w14:paraId="6FBCF419" w14:textId="6CE37952"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i/>
          <w:iCs/>
          <w:color w:val="000000" w:themeColor="text1"/>
          <w:szCs w:val="24"/>
        </w:rPr>
        <w:t>If you cannot supply support material via URLs, you may upload support material to your application in the following formats:</w:t>
      </w:r>
    </w:p>
    <w:p w14:paraId="697616CB" w14:textId="3B76478D"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i/>
          <w:iCs/>
          <w:color w:val="000000" w:themeColor="text1"/>
          <w:szCs w:val="24"/>
        </w:rPr>
        <w:t>You can include a maximum of:</w:t>
      </w:r>
    </w:p>
    <w:p w14:paraId="01D8D696" w14:textId="6C01E36E" w:rsidR="1C6CB393" w:rsidRDefault="1C6CB393" w:rsidP="00862D11">
      <w:pPr>
        <w:pStyle w:val="ListParagraph"/>
        <w:numPr>
          <w:ilvl w:val="0"/>
          <w:numId w:val="8"/>
        </w:numPr>
        <w:spacing w:line="259" w:lineRule="auto"/>
        <w:rPr>
          <w:rFonts w:ascii="Aptos" w:eastAsia="Aptos" w:hAnsi="Aptos" w:cs="Aptos"/>
          <w:color w:val="000000" w:themeColor="text1"/>
          <w:szCs w:val="24"/>
          <w:lang w:val="en-GB"/>
        </w:rPr>
      </w:pPr>
      <w:r w:rsidRPr="558298CD">
        <w:rPr>
          <w:rFonts w:ascii="Aptos" w:eastAsia="Aptos" w:hAnsi="Aptos" w:cs="Aptos"/>
          <w:i/>
          <w:iCs/>
          <w:color w:val="000000" w:themeColor="text1"/>
          <w:szCs w:val="24"/>
        </w:rPr>
        <w:t>10 minutes of video and/or audio recording, or</w:t>
      </w:r>
    </w:p>
    <w:p w14:paraId="65CEDAF7" w14:textId="707EF679" w:rsidR="1C6CB393" w:rsidRDefault="1C6CB393" w:rsidP="00862D11">
      <w:pPr>
        <w:pStyle w:val="ListParagraph"/>
        <w:numPr>
          <w:ilvl w:val="0"/>
          <w:numId w:val="8"/>
        </w:numPr>
        <w:spacing w:line="259" w:lineRule="auto"/>
        <w:rPr>
          <w:rFonts w:ascii="Aptos" w:eastAsia="Aptos" w:hAnsi="Aptos" w:cs="Aptos"/>
          <w:color w:val="000000" w:themeColor="text1"/>
          <w:szCs w:val="24"/>
          <w:lang w:val="en-GB"/>
        </w:rPr>
      </w:pPr>
      <w:r w:rsidRPr="558298CD">
        <w:rPr>
          <w:rFonts w:ascii="Aptos" w:eastAsia="Aptos" w:hAnsi="Aptos" w:cs="Aptos"/>
          <w:i/>
          <w:iCs/>
          <w:color w:val="000000" w:themeColor="text1"/>
          <w:szCs w:val="24"/>
        </w:rPr>
        <w:t>10 images, or</w:t>
      </w:r>
    </w:p>
    <w:p w14:paraId="276BC22C" w14:textId="6CD460DB" w:rsidR="1C6CB393" w:rsidRDefault="1C6CB393" w:rsidP="00862D11">
      <w:pPr>
        <w:pStyle w:val="ListParagraph"/>
        <w:numPr>
          <w:ilvl w:val="0"/>
          <w:numId w:val="8"/>
        </w:numPr>
        <w:spacing w:line="259" w:lineRule="auto"/>
        <w:rPr>
          <w:rFonts w:ascii="Aptos" w:eastAsia="Aptos" w:hAnsi="Aptos" w:cs="Aptos"/>
          <w:color w:val="000000" w:themeColor="text1"/>
          <w:szCs w:val="24"/>
          <w:lang w:val="en-GB"/>
        </w:rPr>
      </w:pPr>
      <w:r w:rsidRPr="558298CD">
        <w:rPr>
          <w:rFonts w:ascii="Aptos" w:eastAsia="Aptos" w:hAnsi="Aptos" w:cs="Aptos"/>
          <w:i/>
          <w:iCs/>
          <w:color w:val="000000" w:themeColor="text1"/>
          <w:szCs w:val="24"/>
        </w:rPr>
        <w:t>10 pages of written material (for example, excerpts of writing or scripts)</w:t>
      </w:r>
    </w:p>
    <w:p w14:paraId="22BF0770" w14:textId="674FB42F" w:rsidR="1C6CB393" w:rsidRDefault="1C6CB393" w:rsidP="00862D11">
      <w:pPr>
        <w:pStyle w:val="ListParagraph"/>
        <w:numPr>
          <w:ilvl w:val="0"/>
          <w:numId w:val="8"/>
        </w:numPr>
        <w:spacing w:line="259" w:lineRule="auto"/>
        <w:rPr>
          <w:rFonts w:ascii="Aptos" w:eastAsia="Aptos" w:hAnsi="Aptos" w:cs="Aptos"/>
          <w:color w:val="000000" w:themeColor="text1"/>
          <w:szCs w:val="24"/>
          <w:lang w:val="en-GB"/>
        </w:rPr>
      </w:pPr>
      <w:r w:rsidRPr="558298CD">
        <w:rPr>
          <w:rFonts w:ascii="Aptos" w:eastAsia="Aptos" w:hAnsi="Aptos" w:cs="Aptos"/>
          <w:i/>
          <w:iCs/>
          <w:color w:val="000000" w:themeColor="text1"/>
          <w:szCs w:val="24"/>
        </w:rPr>
        <w:t>Letters of support as required (these should be 1 A4 page per letter and should be combined into one document of pdf)</w:t>
      </w:r>
    </w:p>
    <w:p w14:paraId="43A811E9" w14:textId="6EBBA623"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i/>
          <w:iCs/>
          <w:color w:val="000000" w:themeColor="text1"/>
          <w:szCs w:val="24"/>
        </w:rPr>
        <w:t>Please note: if you provide material that exceeds these limits it may not be reviewed by the Industry Advisors</w:t>
      </w:r>
      <w:r w:rsidRPr="558298CD">
        <w:rPr>
          <w:rFonts w:ascii="Aptos" w:eastAsia="Aptos" w:hAnsi="Aptos" w:cs="Aptos"/>
          <w:color w:val="000000" w:themeColor="text1"/>
          <w:szCs w:val="24"/>
        </w:rPr>
        <w:t>.</w:t>
      </w:r>
    </w:p>
    <w:p w14:paraId="331CAAAD" w14:textId="207C4228"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lastRenderedPageBreak/>
        <w:t>If you think you will have difficulty submitting your support material online or need advice on what type of material to submit, please contact Artist Services.</w:t>
      </w:r>
    </w:p>
    <w:p w14:paraId="620F1046" w14:textId="4EDDA913" w:rsidR="1C6CB393" w:rsidRDefault="1C6CB393" w:rsidP="44DF341D">
      <w:pPr>
        <w:spacing w:after="160" w:line="259" w:lineRule="auto"/>
        <w:rPr>
          <w:rFonts w:ascii="Aptos" w:eastAsia="Aptos" w:hAnsi="Aptos" w:cs="Aptos"/>
          <w:color w:val="000000" w:themeColor="text1"/>
          <w:lang w:val="en-GB"/>
        </w:rPr>
      </w:pPr>
      <w:r w:rsidRPr="44DF341D">
        <w:rPr>
          <w:rFonts w:ascii="Aptos" w:eastAsia="Aptos" w:hAnsi="Aptos" w:cs="Aptos"/>
          <w:color w:val="000000" w:themeColor="text1"/>
        </w:rPr>
        <w:t>Additional compulsory supporting materials, alongside project-specific additional information (where required) will be requested from applicants who are successfully shortlisted for the second stage of assessment.</w:t>
      </w:r>
    </w:p>
    <w:p w14:paraId="757793FF" w14:textId="026A8118" w:rsidR="44DF341D" w:rsidRDefault="44DF341D" w:rsidP="44DF341D">
      <w:pPr>
        <w:spacing w:after="160" w:line="259" w:lineRule="auto"/>
        <w:rPr>
          <w:rFonts w:ascii="Aptos" w:eastAsia="Aptos" w:hAnsi="Aptos" w:cs="Aptos"/>
          <w:color w:val="000000" w:themeColor="text1"/>
        </w:rPr>
      </w:pPr>
    </w:p>
    <w:p w14:paraId="3F40F0B1" w14:textId="7A536C57"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color w:val="000000" w:themeColor="text1"/>
          <w:szCs w:val="24"/>
          <w:u w:val="single"/>
        </w:rPr>
        <w:t>Compulsory support materials</w:t>
      </w:r>
    </w:p>
    <w:p w14:paraId="4707BEC8" w14:textId="2AEEC4CC"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b/>
          <w:bCs/>
          <w:color w:val="000000" w:themeColor="text1"/>
          <w:szCs w:val="24"/>
        </w:rPr>
        <w:t>1. Your completed project budget in the supplied template</w:t>
      </w:r>
    </w:p>
    <w:p w14:paraId="15FCFFB1" w14:textId="49CDD4B8"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b/>
          <w:bCs/>
          <w:color w:val="000000" w:themeColor="text1"/>
          <w:szCs w:val="24"/>
        </w:rPr>
        <w:t>2. Letters of Support from the lead artist/s including their vision for the project</w:t>
      </w:r>
    </w:p>
    <w:p w14:paraId="5DC17B23" w14:textId="76362FAE"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b/>
          <w:bCs/>
          <w:color w:val="000000" w:themeColor="text1"/>
          <w:szCs w:val="24"/>
        </w:rPr>
        <w:t xml:space="preserve">3. Letters of Support from your partners </w:t>
      </w:r>
      <w:r w:rsidRPr="558298CD">
        <w:rPr>
          <w:rFonts w:ascii="Aptos" w:eastAsia="Aptos" w:hAnsi="Aptos" w:cs="Aptos"/>
          <w:color w:val="000000" w:themeColor="text1"/>
          <w:szCs w:val="24"/>
        </w:rPr>
        <w:t>that clearly outline their commitment to the project, the role they will play as a partner, and their level of investment (financial or costed in-kind).</w:t>
      </w:r>
    </w:p>
    <w:p w14:paraId="5B8B4B58" w14:textId="4F2FBC56" w:rsidR="558298CD"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b/>
          <w:bCs/>
          <w:color w:val="000000" w:themeColor="text1"/>
          <w:szCs w:val="24"/>
        </w:rPr>
        <w:t xml:space="preserve">4. If relevant, additional Letters of permission or confirmation. </w:t>
      </w:r>
      <w:r w:rsidRPr="558298CD">
        <w:rPr>
          <w:rFonts w:ascii="Aptos" w:eastAsia="Aptos" w:hAnsi="Aptos" w:cs="Aptos"/>
          <w:color w:val="000000" w:themeColor="text1"/>
          <w:szCs w:val="24"/>
        </w:rPr>
        <w:t xml:space="preserve">Evidence of appropriate permissions and support from First Nations organisations, communities and Elders must be provided if relevant to your application. Please </w:t>
      </w:r>
      <w:hyperlink r:id="rId19">
        <w:r w:rsidRPr="558298CD">
          <w:rPr>
            <w:rStyle w:val="Hyperlink"/>
            <w:rFonts w:ascii="Aptos" w:eastAsia="Aptos" w:hAnsi="Aptos" w:cs="Aptos"/>
            <w:szCs w:val="24"/>
          </w:rPr>
          <w:t>refer to the First Nations Protocols</w:t>
        </w:r>
      </w:hyperlink>
      <w:r w:rsidRPr="558298CD">
        <w:rPr>
          <w:rFonts w:ascii="Aptos" w:eastAsia="Aptos" w:hAnsi="Aptos" w:cs="Aptos"/>
          <w:color w:val="000000" w:themeColor="text1"/>
          <w:szCs w:val="24"/>
        </w:rPr>
        <w:t xml:space="preserve"> for more information.</w:t>
      </w:r>
    </w:p>
    <w:p w14:paraId="38B511A9" w14:textId="7772B5D4"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b/>
          <w:bCs/>
          <w:color w:val="000000" w:themeColor="text1"/>
          <w:szCs w:val="24"/>
        </w:rPr>
        <w:t>5. Your audited accounts</w:t>
      </w:r>
    </w:p>
    <w:p w14:paraId="6576B688" w14:textId="146BC7B4"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If your organisation/company is required to audit your financials, please upload your most recent audited accounts. If your company falls into a category where audited accounts are not required, please upload a brief document explaining why (</w:t>
      </w:r>
      <w:proofErr w:type="spellStart"/>
      <w:r w:rsidRPr="558298CD">
        <w:rPr>
          <w:rFonts w:ascii="Aptos" w:eastAsia="Aptos" w:hAnsi="Aptos" w:cs="Aptos"/>
          <w:color w:val="000000" w:themeColor="text1"/>
          <w:szCs w:val="24"/>
        </w:rPr>
        <w:t>ie</w:t>
      </w:r>
      <w:proofErr w:type="spellEnd"/>
      <w:r w:rsidRPr="558298CD">
        <w:rPr>
          <w:rFonts w:ascii="Aptos" w:eastAsia="Aptos" w:hAnsi="Aptos" w:cs="Aptos"/>
          <w:color w:val="000000" w:themeColor="text1"/>
          <w:szCs w:val="24"/>
        </w:rPr>
        <w:t xml:space="preserve"> you are small, </w:t>
      </w:r>
      <w:proofErr w:type="gramStart"/>
      <w:r w:rsidRPr="558298CD">
        <w:rPr>
          <w:rFonts w:ascii="Aptos" w:eastAsia="Aptos" w:hAnsi="Aptos" w:cs="Aptos"/>
          <w:color w:val="000000" w:themeColor="text1"/>
          <w:szCs w:val="24"/>
        </w:rPr>
        <w:t>you</w:t>
      </w:r>
      <w:proofErr w:type="gramEnd"/>
      <w:r w:rsidRPr="558298CD">
        <w:rPr>
          <w:rFonts w:ascii="Aptos" w:eastAsia="Aptos" w:hAnsi="Aptos" w:cs="Aptos"/>
          <w:color w:val="000000" w:themeColor="text1"/>
          <w:szCs w:val="24"/>
        </w:rPr>
        <w:t xml:space="preserve"> not a reportable entity etc.). </w:t>
      </w:r>
    </w:p>
    <w:p w14:paraId="0922DFC3" w14:textId="060FD51E"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If you cannot supply these documents via URLs, you may upload to your application as a Word or PDF.</w:t>
      </w:r>
    </w:p>
    <w:p w14:paraId="12DE4625" w14:textId="24EE2D32" w:rsidR="1C6CB393" w:rsidRDefault="1C6CB393" w:rsidP="558298CD">
      <w:pPr>
        <w:spacing w:before="180" w:after="180" w:line="245" w:lineRule="auto"/>
        <w:rPr>
          <w:rFonts w:ascii="Aptos" w:eastAsia="Aptos" w:hAnsi="Aptos" w:cs="Aptos"/>
          <w:color w:val="000000" w:themeColor="text1"/>
          <w:szCs w:val="24"/>
          <w:lang w:val="en-GB"/>
        </w:rPr>
      </w:pPr>
      <w:r w:rsidRPr="558298CD">
        <w:rPr>
          <w:rFonts w:ascii="Aptos" w:eastAsia="Aptos" w:hAnsi="Aptos" w:cs="Aptos"/>
          <w:b/>
          <w:bCs/>
          <w:color w:val="000000" w:themeColor="text1"/>
          <w:szCs w:val="24"/>
        </w:rPr>
        <w:t>6. Information about the lead artist/s</w:t>
      </w:r>
    </w:p>
    <w:p w14:paraId="4394B8A0" w14:textId="09E4C761"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This should include biographies and examples of previous relevant work/projects.</w:t>
      </w:r>
    </w:p>
    <w:p w14:paraId="00BACBE9" w14:textId="213710D1"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b/>
          <w:bCs/>
          <w:color w:val="000000" w:themeColor="text1"/>
          <w:szCs w:val="24"/>
        </w:rPr>
        <w:t>7. Creative and cultural support material</w:t>
      </w:r>
    </w:p>
    <w:p w14:paraId="7903F129" w14:textId="6057A808" w:rsidR="1C6CB393" w:rsidRDefault="1C6CB393" w:rsidP="558298CD">
      <w:pPr>
        <w:spacing w:after="160" w:line="259" w:lineRule="auto"/>
        <w:rPr>
          <w:rFonts w:ascii="Aptos" w:eastAsia="Aptos" w:hAnsi="Aptos" w:cs="Aptos"/>
          <w:color w:val="000000" w:themeColor="text1"/>
          <w:szCs w:val="24"/>
          <w:lang w:val="en-GB"/>
        </w:rPr>
      </w:pPr>
      <w:r w:rsidRPr="558298CD">
        <w:rPr>
          <w:rFonts w:ascii="Aptos" w:eastAsia="Aptos" w:hAnsi="Aptos" w:cs="Aptos"/>
          <w:color w:val="000000" w:themeColor="text1"/>
          <w:szCs w:val="24"/>
        </w:rPr>
        <w:t>This should include relevant, recent examples of your creative or cultural work. If you are seeking investment to adapt an existing work, please include examples of this work.</w:t>
      </w:r>
    </w:p>
    <w:p w14:paraId="28E13811" w14:textId="7CE2A8F7" w:rsidR="558298CD" w:rsidRDefault="558298CD" w:rsidP="558298CD">
      <w:pPr>
        <w:keepNext/>
        <w:keepLines/>
        <w:spacing w:before="160" w:after="80" w:line="257" w:lineRule="auto"/>
        <w:rPr>
          <w:rFonts w:ascii="Aptos" w:eastAsia="Aptos" w:hAnsi="Aptos" w:cs="Aptos"/>
          <w:color w:val="0F4761"/>
          <w:sz w:val="32"/>
          <w:szCs w:val="32"/>
          <w:lang w:val="en-GB"/>
        </w:rPr>
      </w:pPr>
    </w:p>
    <w:p w14:paraId="6DD9BCBA" w14:textId="77777777" w:rsidR="0072174F" w:rsidRDefault="0072174F" w:rsidP="558298CD">
      <w:pPr>
        <w:spacing w:after="0" w:line="240" w:lineRule="auto"/>
        <w:rPr>
          <w:rFonts w:ascii="Aptos" w:eastAsia="Aptos" w:hAnsi="Aptos" w:cs="Aptos"/>
          <w:b/>
          <w:bCs/>
          <w:color w:val="000000" w:themeColor="text1"/>
          <w:szCs w:val="24"/>
        </w:rPr>
      </w:pPr>
    </w:p>
    <w:p w14:paraId="4C3A6F8F" w14:textId="77777777" w:rsidR="0072174F" w:rsidRDefault="0072174F" w:rsidP="558298CD">
      <w:pPr>
        <w:spacing w:after="0" w:line="240" w:lineRule="auto"/>
        <w:rPr>
          <w:rFonts w:ascii="Aptos" w:eastAsia="Aptos" w:hAnsi="Aptos" w:cs="Aptos"/>
          <w:b/>
          <w:bCs/>
          <w:color w:val="000000" w:themeColor="text1"/>
          <w:szCs w:val="24"/>
        </w:rPr>
      </w:pPr>
    </w:p>
    <w:p w14:paraId="5B2572C1" w14:textId="77777777" w:rsidR="0072174F" w:rsidRDefault="0072174F" w:rsidP="558298CD">
      <w:pPr>
        <w:spacing w:after="0" w:line="240" w:lineRule="auto"/>
        <w:rPr>
          <w:rFonts w:ascii="Aptos" w:eastAsia="Aptos" w:hAnsi="Aptos" w:cs="Aptos"/>
          <w:b/>
          <w:bCs/>
          <w:color w:val="000000" w:themeColor="text1"/>
          <w:szCs w:val="24"/>
        </w:rPr>
      </w:pPr>
    </w:p>
    <w:p w14:paraId="70717235" w14:textId="77777777" w:rsidR="0072174F" w:rsidRDefault="0072174F" w:rsidP="558298CD">
      <w:pPr>
        <w:spacing w:after="0" w:line="240" w:lineRule="auto"/>
        <w:rPr>
          <w:rFonts w:ascii="Aptos" w:eastAsia="Aptos" w:hAnsi="Aptos" w:cs="Aptos"/>
          <w:b/>
          <w:bCs/>
          <w:color w:val="000000" w:themeColor="text1"/>
          <w:szCs w:val="24"/>
        </w:rPr>
      </w:pPr>
    </w:p>
    <w:p w14:paraId="2258504F" w14:textId="77777777" w:rsidR="0072174F" w:rsidRDefault="0072174F" w:rsidP="558298CD">
      <w:pPr>
        <w:spacing w:after="0" w:line="240" w:lineRule="auto"/>
        <w:rPr>
          <w:rFonts w:ascii="Aptos" w:eastAsia="Aptos" w:hAnsi="Aptos" w:cs="Aptos"/>
          <w:b/>
          <w:bCs/>
          <w:color w:val="000000" w:themeColor="text1"/>
          <w:szCs w:val="24"/>
        </w:rPr>
      </w:pPr>
    </w:p>
    <w:p w14:paraId="0A510399" w14:textId="4B3744D4" w:rsidR="1C6CB393" w:rsidRPr="0072174F" w:rsidRDefault="1C6CB393" w:rsidP="558298CD">
      <w:pPr>
        <w:spacing w:after="0" w:line="240" w:lineRule="auto"/>
        <w:rPr>
          <w:rFonts w:ascii="Aptos" w:eastAsia="Aptos" w:hAnsi="Aptos" w:cs="Aptos"/>
          <w:color w:val="212159" w:themeColor="text2" w:themeShade="BF"/>
          <w:szCs w:val="24"/>
          <w:lang w:val="en-GB"/>
        </w:rPr>
      </w:pPr>
      <w:r w:rsidRPr="0072174F">
        <w:rPr>
          <w:rFonts w:ascii="Aptos" w:eastAsia="Aptos" w:hAnsi="Aptos" w:cs="Aptos"/>
          <w:b/>
          <w:bCs/>
          <w:color w:val="212159" w:themeColor="text2" w:themeShade="BF"/>
          <w:szCs w:val="24"/>
        </w:rPr>
        <w:lastRenderedPageBreak/>
        <w:t>Certification and acceptance of terms</w:t>
      </w:r>
    </w:p>
    <w:p w14:paraId="22C78E0B" w14:textId="3DEBC9F8" w:rsidR="558298CD" w:rsidRPr="0072174F" w:rsidRDefault="558298CD" w:rsidP="558298CD">
      <w:pPr>
        <w:spacing w:after="0" w:line="240" w:lineRule="auto"/>
        <w:rPr>
          <w:rFonts w:ascii="Aptos" w:eastAsia="Aptos" w:hAnsi="Aptos" w:cs="Aptos"/>
          <w:color w:val="212159" w:themeColor="text2" w:themeShade="BF"/>
          <w:szCs w:val="24"/>
          <w:lang w:val="en-GB"/>
        </w:rPr>
      </w:pPr>
    </w:p>
    <w:p w14:paraId="76140C1E" w14:textId="4185FBF3" w:rsidR="1C6CB393" w:rsidRPr="0072174F" w:rsidRDefault="6AFB2431" w:rsidP="5FC44353">
      <w:pPr>
        <w:spacing w:after="80" w:line="257" w:lineRule="auto"/>
        <w:rPr>
          <w:rFonts w:ascii="Arial" w:eastAsia="Arial" w:hAnsi="Arial" w:cs="Arial"/>
          <w:color w:val="212159" w:themeColor="text2" w:themeShade="BF"/>
        </w:rPr>
      </w:pPr>
      <w:r w:rsidRPr="0072174F">
        <w:rPr>
          <w:rFonts w:ascii="Arial" w:eastAsia="Arial" w:hAnsi="Arial" w:cs="Arial"/>
          <w:color w:val="212159" w:themeColor="text2" w:themeShade="BF"/>
        </w:rPr>
        <w:t>I have the authority to submit this application and by submitting this application acknowledge and agree to the following:</w:t>
      </w:r>
      <w:r w:rsidRPr="0072174F">
        <w:rPr>
          <w:color w:val="212159" w:themeColor="text2" w:themeShade="BF"/>
        </w:rPr>
        <w:br/>
      </w:r>
      <w:r w:rsidRPr="0072174F">
        <w:rPr>
          <w:color w:val="212159" w:themeColor="text2" w:themeShade="BF"/>
        </w:rPr>
        <w:br/>
      </w:r>
      <w:r w:rsidRPr="0072174F">
        <w:rPr>
          <w:rFonts w:ascii="Arial" w:eastAsia="Arial" w:hAnsi="Arial" w:cs="Arial"/>
          <w:color w:val="212159" w:themeColor="text2" w:themeShade="BF"/>
        </w:rPr>
        <w:t>1. The statements in this application are true to the best of my knowledge and the supporting material is my own work or the work of the artists named in this application.</w:t>
      </w:r>
      <w:r w:rsidRPr="0072174F">
        <w:rPr>
          <w:color w:val="212159" w:themeColor="text2" w:themeShade="BF"/>
        </w:rPr>
        <w:br/>
      </w:r>
      <w:r w:rsidRPr="0072174F">
        <w:rPr>
          <w:color w:val="212159" w:themeColor="text2" w:themeShade="BF"/>
        </w:rPr>
        <w:br/>
      </w:r>
      <w:r w:rsidRPr="0072174F">
        <w:rPr>
          <w:rFonts w:ascii="Arial" w:eastAsia="Arial" w:hAnsi="Arial" w:cs="Arial"/>
          <w:color w:val="212159" w:themeColor="text2" w:themeShade="BF"/>
        </w:rPr>
        <w:t>2. Funding decisions</w:t>
      </w:r>
      <w:r w:rsidRPr="0072174F">
        <w:rPr>
          <w:color w:val="212159" w:themeColor="text2" w:themeShade="BF"/>
        </w:rPr>
        <w:br/>
      </w:r>
      <w:r w:rsidRPr="0072174F">
        <w:rPr>
          <w:rFonts w:ascii="Arial" w:eastAsia="Arial" w:hAnsi="Arial" w:cs="Arial"/>
          <w:color w:val="212159" w:themeColor="text2" w:themeShade="BF"/>
        </w:rPr>
        <w:t xml:space="preserve">I understand that if my application is successful, details of my funding will be published on the Creative Australia website including, but not limited to, my name. I understand my application may not be </w:t>
      </w:r>
      <w:r w:rsidR="0921F266" w:rsidRPr="0072174F">
        <w:rPr>
          <w:rFonts w:ascii="Arial" w:eastAsia="Arial" w:hAnsi="Arial" w:cs="Arial"/>
          <w:color w:val="212159" w:themeColor="text2" w:themeShade="BF"/>
        </w:rPr>
        <w:t>funded or</w:t>
      </w:r>
      <w:r w:rsidRPr="0072174F">
        <w:rPr>
          <w:rFonts w:ascii="Arial" w:eastAsia="Arial" w:hAnsi="Arial" w:cs="Arial"/>
          <w:color w:val="212159" w:themeColor="text2" w:themeShade="BF"/>
        </w:rPr>
        <w:t xml:space="preserve"> may be funded at a different amount than my grant request.</w:t>
      </w:r>
      <w:r w:rsidRPr="0072174F">
        <w:rPr>
          <w:color w:val="212159" w:themeColor="text2" w:themeShade="BF"/>
        </w:rPr>
        <w:br/>
      </w:r>
      <w:r w:rsidRPr="0072174F">
        <w:rPr>
          <w:color w:val="212159" w:themeColor="text2" w:themeShade="BF"/>
        </w:rPr>
        <w:br/>
      </w:r>
      <w:r w:rsidRPr="0072174F">
        <w:rPr>
          <w:rFonts w:ascii="Arial" w:eastAsia="Arial" w:hAnsi="Arial" w:cs="Arial"/>
          <w:color w:val="212159" w:themeColor="text2" w:themeShade="BF"/>
        </w:rPr>
        <w:t>3. Support material</w:t>
      </w:r>
      <w:r w:rsidRPr="0072174F">
        <w:rPr>
          <w:color w:val="212159" w:themeColor="text2" w:themeShade="BF"/>
        </w:rPr>
        <w:br/>
      </w:r>
      <w:r w:rsidRPr="0072174F">
        <w:rPr>
          <w:rFonts w:ascii="Arial" w:eastAsia="Arial" w:hAnsi="Arial" w:cs="Arial"/>
          <w:color w:val="212159" w:themeColor="text2" w:themeShade="BF"/>
        </w:rPr>
        <w:t>Creative Australia has a licence to reproduce and communicate the support material submitted for the purpose of assessing my application. If any support material submitted includes the copyright of another person, I have obtained this permission from the owner of that copyright.</w:t>
      </w:r>
      <w:r w:rsidRPr="0072174F">
        <w:rPr>
          <w:color w:val="212159" w:themeColor="text2" w:themeShade="BF"/>
        </w:rPr>
        <w:br/>
      </w:r>
      <w:r w:rsidRPr="0072174F">
        <w:rPr>
          <w:color w:val="212159" w:themeColor="text2" w:themeShade="BF"/>
        </w:rPr>
        <w:br/>
      </w:r>
      <w:r w:rsidRPr="0072174F">
        <w:rPr>
          <w:rFonts w:ascii="Arial" w:eastAsia="Arial" w:hAnsi="Arial" w:cs="Arial"/>
          <w:color w:val="212159" w:themeColor="text2" w:themeShade="BF"/>
        </w:rPr>
        <w:t>4. Members of parliament</w:t>
      </w:r>
      <w:r w:rsidRPr="0072174F">
        <w:rPr>
          <w:color w:val="212159" w:themeColor="text2" w:themeShade="BF"/>
        </w:rPr>
        <w:br/>
      </w:r>
      <w:r w:rsidRPr="0072174F">
        <w:rPr>
          <w:rFonts w:ascii="Arial" w:eastAsia="Arial" w:hAnsi="Arial" w:cs="Arial"/>
          <w:color w:val="212159" w:themeColor="text2" w:themeShade="BF"/>
        </w:rPr>
        <w:t>If this application is approved, I consent to the media and/or members of parliament being given information about the funded project and I may be contacted directly by them.</w:t>
      </w:r>
      <w:r w:rsidRPr="0072174F">
        <w:rPr>
          <w:color w:val="212159" w:themeColor="text2" w:themeShade="BF"/>
        </w:rPr>
        <w:br/>
      </w:r>
      <w:r w:rsidRPr="0072174F">
        <w:rPr>
          <w:color w:val="212159" w:themeColor="text2" w:themeShade="BF"/>
        </w:rPr>
        <w:br/>
      </w:r>
      <w:r w:rsidRPr="0072174F">
        <w:rPr>
          <w:rFonts w:ascii="Arial" w:eastAsia="Arial" w:hAnsi="Arial" w:cs="Arial"/>
          <w:color w:val="212159" w:themeColor="text2" w:themeShade="BF"/>
        </w:rPr>
        <w:t>5. Creative Australia information and advice</w:t>
      </w:r>
      <w:r w:rsidRPr="0072174F">
        <w:rPr>
          <w:color w:val="212159" w:themeColor="text2" w:themeShade="BF"/>
        </w:rPr>
        <w:br/>
      </w:r>
      <w:r w:rsidRPr="0072174F">
        <w:rPr>
          <w:rFonts w:ascii="Arial" w:eastAsia="Arial" w:hAnsi="Arial" w:cs="Arial"/>
          <w:color w:val="212159" w:themeColor="text2" w:themeShade="BF"/>
        </w:rPr>
        <w:t>I am responsible for any actions and decisions that I have taken based on information and advice given to me by Creative Australia staff and that the actions and decisions I have taken in preparing this application are not the responsibility of Creative Australia.</w:t>
      </w:r>
      <w:r w:rsidRPr="0072174F">
        <w:rPr>
          <w:color w:val="212159" w:themeColor="text2" w:themeShade="BF"/>
        </w:rPr>
        <w:br/>
      </w:r>
      <w:r w:rsidRPr="0072174F">
        <w:rPr>
          <w:color w:val="212159" w:themeColor="text2" w:themeShade="BF"/>
        </w:rPr>
        <w:br/>
      </w:r>
      <w:r w:rsidRPr="0072174F">
        <w:rPr>
          <w:rFonts w:ascii="Arial" w:eastAsia="Arial" w:hAnsi="Arial" w:cs="Arial"/>
          <w:color w:val="212159" w:themeColor="text2" w:themeShade="BF"/>
        </w:rPr>
        <w:t>6. Submitting your application</w:t>
      </w:r>
    </w:p>
    <w:p w14:paraId="16763C69" w14:textId="542B2783" w:rsidR="1C6CB393" w:rsidRPr="0072174F" w:rsidRDefault="6AFB2431" w:rsidP="2AFE3980">
      <w:pPr>
        <w:spacing w:after="80" w:line="257" w:lineRule="auto"/>
        <w:rPr>
          <w:rFonts w:ascii="Arial" w:eastAsia="Arial" w:hAnsi="Arial" w:cs="Arial"/>
          <w:color w:val="212159" w:themeColor="text2" w:themeShade="BF"/>
          <w:szCs w:val="24"/>
        </w:rPr>
      </w:pPr>
      <w:r w:rsidRPr="0072174F">
        <w:rPr>
          <w:rFonts w:ascii="Arial" w:eastAsia="Arial" w:hAnsi="Arial" w:cs="Arial"/>
          <w:color w:val="212159" w:themeColor="text2" w:themeShade="BF"/>
          <w:szCs w:val="24"/>
        </w:rPr>
        <w:t xml:space="preserve">1) I understand that if I submit my application outside of office hours (Monday - Friday 9am to 5pm Australian Eastern Time) there will be no technical support or administrative support </w:t>
      </w:r>
      <w:proofErr w:type="gramStart"/>
      <w:r w:rsidRPr="0072174F">
        <w:rPr>
          <w:rFonts w:ascii="Arial" w:eastAsia="Arial" w:hAnsi="Arial" w:cs="Arial"/>
          <w:color w:val="212159" w:themeColor="text2" w:themeShade="BF"/>
          <w:szCs w:val="24"/>
        </w:rPr>
        <w:t>available;</w:t>
      </w:r>
      <w:proofErr w:type="gramEnd"/>
    </w:p>
    <w:p w14:paraId="6A9E61C1" w14:textId="100513E6" w:rsidR="1C6CB393" w:rsidRPr="0072174F" w:rsidRDefault="6AFB2431" w:rsidP="2AFE3980">
      <w:pPr>
        <w:spacing w:after="80" w:line="257" w:lineRule="auto"/>
        <w:rPr>
          <w:rFonts w:ascii="Arial" w:eastAsia="Arial" w:hAnsi="Arial" w:cs="Arial"/>
          <w:color w:val="212159" w:themeColor="text2" w:themeShade="BF"/>
          <w:szCs w:val="24"/>
        </w:rPr>
      </w:pPr>
      <w:r w:rsidRPr="0072174F">
        <w:rPr>
          <w:rFonts w:ascii="Arial" w:eastAsia="Arial" w:hAnsi="Arial" w:cs="Arial"/>
          <w:color w:val="212159" w:themeColor="text2" w:themeShade="BF"/>
          <w:szCs w:val="24"/>
        </w:rPr>
        <w:t xml:space="preserve">2) if I cannot submit my application by the published closing date and time Creative Australia will not accept a late </w:t>
      </w:r>
      <w:proofErr w:type="gramStart"/>
      <w:r w:rsidRPr="0072174F">
        <w:rPr>
          <w:rFonts w:ascii="Arial" w:eastAsia="Arial" w:hAnsi="Arial" w:cs="Arial"/>
          <w:color w:val="212159" w:themeColor="text2" w:themeShade="BF"/>
          <w:szCs w:val="24"/>
        </w:rPr>
        <w:t>application;</w:t>
      </w:r>
      <w:proofErr w:type="gramEnd"/>
    </w:p>
    <w:p w14:paraId="7B83D354" w14:textId="42738B58" w:rsidR="1C6CB393" w:rsidRPr="0072174F" w:rsidRDefault="6AFB2431" w:rsidP="2AFE3980">
      <w:pPr>
        <w:spacing w:after="80" w:line="257" w:lineRule="auto"/>
        <w:rPr>
          <w:rFonts w:ascii="Arial" w:eastAsia="Arial" w:hAnsi="Arial" w:cs="Arial"/>
          <w:color w:val="212159" w:themeColor="text2" w:themeShade="BF"/>
          <w:szCs w:val="24"/>
        </w:rPr>
      </w:pPr>
      <w:r w:rsidRPr="0072174F">
        <w:rPr>
          <w:rFonts w:ascii="Arial" w:eastAsia="Arial" w:hAnsi="Arial" w:cs="Arial"/>
          <w:color w:val="212159" w:themeColor="text2" w:themeShade="BF"/>
          <w:szCs w:val="24"/>
        </w:rPr>
        <w:t xml:space="preserve">3) if I submit my application after the online system stops accepting applications to the current closing date, the application will be submitted to the subsequent closing date for that </w:t>
      </w:r>
      <w:proofErr w:type="gramStart"/>
      <w:r w:rsidRPr="0072174F">
        <w:rPr>
          <w:rFonts w:ascii="Arial" w:eastAsia="Arial" w:hAnsi="Arial" w:cs="Arial"/>
          <w:color w:val="212159" w:themeColor="text2" w:themeShade="BF"/>
          <w:szCs w:val="24"/>
        </w:rPr>
        <w:t>category;</w:t>
      </w:r>
      <w:proofErr w:type="gramEnd"/>
    </w:p>
    <w:p w14:paraId="5C72B3BF" w14:textId="54FCF2F0" w:rsidR="1C6CB393" w:rsidRPr="0072174F" w:rsidRDefault="6AFB2431" w:rsidP="2AFE3980">
      <w:pPr>
        <w:spacing w:after="80" w:line="257" w:lineRule="auto"/>
        <w:rPr>
          <w:rFonts w:ascii="Arial" w:eastAsia="Arial" w:hAnsi="Arial" w:cs="Arial"/>
          <w:color w:val="212159" w:themeColor="text2" w:themeShade="BF"/>
          <w:szCs w:val="24"/>
        </w:rPr>
      </w:pPr>
      <w:r w:rsidRPr="0072174F">
        <w:rPr>
          <w:rFonts w:ascii="Arial" w:eastAsia="Arial" w:hAnsi="Arial" w:cs="Arial"/>
          <w:color w:val="212159" w:themeColor="text2" w:themeShade="BF"/>
          <w:szCs w:val="24"/>
        </w:rPr>
        <w:t>4) in the case of a dispute regarding the submission of my application, Creative Australia will require evidence in the form of an auto-generated email confirming successful submission of my application, or screenshots with the time and date visible. If I cannot produce this evidence Creative Australia will deem the application not submitted.</w:t>
      </w:r>
      <w:r w:rsidR="1C6CB393" w:rsidRPr="0072174F">
        <w:rPr>
          <w:color w:val="212159" w:themeColor="text2" w:themeShade="BF"/>
        </w:rPr>
        <w:br/>
      </w:r>
    </w:p>
    <w:p w14:paraId="10197D6B" w14:textId="4A0021B3" w:rsidR="1C6CB393" w:rsidRPr="0072174F" w:rsidRDefault="6AFB2431" w:rsidP="5FC44353">
      <w:pPr>
        <w:spacing w:after="80" w:line="257" w:lineRule="auto"/>
        <w:rPr>
          <w:rFonts w:ascii="Arial" w:eastAsia="Arial" w:hAnsi="Arial" w:cs="Arial"/>
          <w:color w:val="212159" w:themeColor="text2" w:themeShade="BF"/>
        </w:rPr>
      </w:pPr>
      <w:r w:rsidRPr="0072174F">
        <w:rPr>
          <w:rFonts w:ascii="Arial" w:eastAsia="Arial" w:hAnsi="Arial" w:cs="Arial"/>
          <w:color w:val="212159" w:themeColor="text2" w:themeShade="BF"/>
        </w:rPr>
        <w:lastRenderedPageBreak/>
        <w:t>7. Changes to my application</w:t>
      </w:r>
      <w:r w:rsidRPr="0072174F">
        <w:rPr>
          <w:color w:val="212159" w:themeColor="text2" w:themeShade="BF"/>
        </w:rPr>
        <w:br/>
      </w:r>
      <w:r w:rsidRPr="0072174F">
        <w:rPr>
          <w:rFonts w:ascii="Arial" w:eastAsia="Arial" w:hAnsi="Arial" w:cs="Arial"/>
          <w:color w:val="212159" w:themeColor="text2" w:themeShade="BF"/>
        </w:rPr>
        <w:t xml:space="preserve">I acknowledge I </w:t>
      </w:r>
      <w:r w:rsidR="3E851F71" w:rsidRPr="0072174F">
        <w:rPr>
          <w:rFonts w:ascii="Arial" w:eastAsia="Arial" w:hAnsi="Arial" w:cs="Arial"/>
          <w:color w:val="212159" w:themeColor="text2" w:themeShade="BF"/>
        </w:rPr>
        <w:t>can</w:t>
      </w:r>
      <w:r w:rsidRPr="0072174F">
        <w:rPr>
          <w:rFonts w:ascii="Arial" w:eastAsia="Arial" w:hAnsi="Arial" w:cs="Arial"/>
          <w:color w:val="212159" w:themeColor="text2" w:themeShade="BF"/>
        </w:rPr>
        <w:t xml:space="preserve"> update the 'Activities' and 'Collaborators' details of my application after I have submitted it.</w:t>
      </w:r>
    </w:p>
    <w:p w14:paraId="08CDF40D" w14:textId="6EC7E90B" w:rsidR="1C6CB393" w:rsidRPr="0072174F" w:rsidRDefault="6AFB2431" w:rsidP="5FC44353">
      <w:pPr>
        <w:spacing w:after="80" w:line="257" w:lineRule="auto"/>
        <w:rPr>
          <w:rFonts w:ascii="Arial" w:eastAsia="Arial" w:hAnsi="Arial" w:cs="Arial"/>
          <w:color w:val="212159" w:themeColor="text2" w:themeShade="BF"/>
        </w:rPr>
      </w:pPr>
      <w:r w:rsidRPr="0072174F">
        <w:rPr>
          <w:color w:val="212159" w:themeColor="text2" w:themeShade="BF"/>
        </w:rPr>
        <w:br/>
      </w:r>
      <w:r w:rsidRPr="0072174F">
        <w:rPr>
          <w:rFonts w:ascii="Arial" w:eastAsia="Arial" w:hAnsi="Arial" w:cs="Arial"/>
          <w:color w:val="212159" w:themeColor="text2" w:themeShade="BF"/>
        </w:rPr>
        <w:t>I further acknowledge I will not be able to modify, correct or update any other part of my application once I have submitted it. Creative Australia is not obliged to accept any material submitted by me after the closing date or take such material into consideration when assessing my application.</w:t>
      </w:r>
      <w:r w:rsidRPr="0072174F">
        <w:rPr>
          <w:color w:val="212159" w:themeColor="text2" w:themeShade="BF"/>
        </w:rPr>
        <w:br/>
      </w:r>
      <w:r w:rsidRPr="0072174F">
        <w:rPr>
          <w:color w:val="212159" w:themeColor="text2" w:themeShade="BF"/>
        </w:rPr>
        <w:br/>
      </w:r>
      <w:r w:rsidRPr="0072174F">
        <w:rPr>
          <w:rFonts w:ascii="Arial" w:eastAsia="Arial" w:hAnsi="Arial" w:cs="Arial"/>
          <w:color w:val="212159" w:themeColor="text2" w:themeShade="BF"/>
        </w:rPr>
        <w:t>8. Recipient or administrator details</w:t>
      </w:r>
      <w:r w:rsidRPr="0072174F">
        <w:rPr>
          <w:color w:val="212159" w:themeColor="text2" w:themeShade="BF"/>
        </w:rPr>
        <w:br/>
      </w:r>
      <w:r w:rsidRPr="0072174F">
        <w:rPr>
          <w:rFonts w:ascii="Arial" w:eastAsia="Arial" w:hAnsi="Arial" w:cs="Arial"/>
          <w:color w:val="212159" w:themeColor="text2" w:themeShade="BF"/>
        </w:rPr>
        <w:t xml:space="preserve">I will not be able to alter or change the </w:t>
      </w:r>
      <w:proofErr w:type="gramStart"/>
      <w:r w:rsidRPr="0072174F">
        <w:rPr>
          <w:rFonts w:ascii="Arial" w:eastAsia="Arial" w:hAnsi="Arial" w:cs="Arial"/>
          <w:color w:val="212159" w:themeColor="text2" w:themeShade="BF"/>
        </w:rPr>
        <w:t>recipient</w:t>
      </w:r>
      <w:proofErr w:type="gramEnd"/>
      <w:r w:rsidRPr="0072174F">
        <w:rPr>
          <w:rFonts w:ascii="Arial" w:eastAsia="Arial" w:hAnsi="Arial" w:cs="Arial"/>
          <w:color w:val="212159" w:themeColor="text2" w:themeShade="BF"/>
        </w:rPr>
        <w:t xml:space="preserve"> or administrator details I have nominated in this application form except in exceptional circumstances, and only at the discretion of Creative Australia.</w:t>
      </w:r>
      <w:r w:rsidRPr="0072174F">
        <w:rPr>
          <w:color w:val="212159" w:themeColor="text2" w:themeShade="BF"/>
        </w:rPr>
        <w:br/>
      </w:r>
      <w:r w:rsidRPr="0072174F">
        <w:rPr>
          <w:color w:val="212159" w:themeColor="text2" w:themeShade="BF"/>
        </w:rPr>
        <w:br/>
      </w:r>
      <w:r w:rsidRPr="0072174F">
        <w:rPr>
          <w:rFonts w:ascii="Arial" w:eastAsia="Arial" w:hAnsi="Arial" w:cs="Arial"/>
          <w:color w:val="212159" w:themeColor="text2" w:themeShade="BF"/>
        </w:rPr>
        <w:t>9. I understand feedback on my application may be limited to general comments on the category assessed, and that there may be no specific feedback on my application.</w:t>
      </w:r>
      <w:r w:rsidRPr="0072174F">
        <w:rPr>
          <w:color w:val="212159" w:themeColor="text2" w:themeShade="BF"/>
        </w:rPr>
        <w:br/>
      </w:r>
      <w:r w:rsidRPr="0072174F">
        <w:rPr>
          <w:color w:val="212159" w:themeColor="text2" w:themeShade="BF"/>
        </w:rPr>
        <w:br/>
      </w:r>
      <w:r w:rsidRPr="0072174F">
        <w:rPr>
          <w:rFonts w:ascii="Arial" w:eastAsia="Arial" w:hAnsi="Arial" w:cs="Arial"/>
          <w:color w:val="212159" w:themeColor="text2" w:themeShade="BF"/>
        </w:rPr>
        <w:t>10. Personal Information: By submitting this </w:t>
      </w:r>
      <w:r w:rsidR="07F8AE16" w:rsidRPr="0072174F">
        <w:rPr>
          <w:rFonts w:ascii="Arial" w:eastAsia="Arial" w:hAnsi="Arial" w:cs="Arial"/>
          <w:color w:val="212159" w:themeColor="text2" w:themeShade="BF"/>
        </w:rPr>
        <w:t>application,</w:t>
      </w:r>
      <w:r w:rsidRPr="0072174F">
        <w:rPr>
          <w:rFonts w:ascii="Arial" w:eastAsia="Arial" w:hAnsi="Arial" w:cs="Arial"/>
          <w:color w:val="212159" w:themeColor="text2" w:themeShade="BF"/>
        </w:rPr>
        <w:t> you agree to Creative Australia collecting personal information about you. You also agree you have permission to provide personal information about other individuals included in this application.</w:t>
      </w:r>
    </w:p>
    <w:p w14:paraId="627B9630" w14:textId="28F82A79" w:rsidR="1C6CB393" w:rsidRPr="0072174F" w:rsidRDefault="1C6CB393" w:rsidP="2AFE3980">
      <w:pPr>
        <w:spacing w:after="80" w:line="257" w:lineRule="auto"/>
        <w:rPr>
          <w:rFonts w:ascii="Arial" w:eastAsia="Arial" w:hAnsi="Arial" w:cs="Arial"/>
          <w:color w:val="212159" w:themeColor="text2" w:themeShade="BF"/>
          <w:szCs w:val="24"/>
        </w:rPr>
      </w:pPr>
      <w:r w:rsidRPr="0072174F">
        <w:rPr>
          <w:color w:val="212159" w:themeColor="text2" w:themeShade="BF"/>
        </w:rPr>
        <w:br/>
      </w:r>
      <w:r w:rsidR="6AFB2431" w:rsidRPr="0072174F">
        <w:rPr>
          <w:rFonts w:ascii="Arial" w:eastAsia="Arial" w:hAnsi="Arial" w:cs="Arial"/>
          <w:color w:val="212159" w:themeColor="text2" w:themeShade="BF"/>
          <w:szCs w:val="24"/>
        </w:rPr>
        <w:t>We collect personal information for the purpose of delivering our services, specifically:</w:t>
      </w:r>
    </w:p>
    <w:p w14:paraId="047B201D" w14:textId="038D1FD9" w:rsidR="1C6CB393" w:rsidRPr="0072174F" w:rsidRDefault="6AFB2431" w:rsidP="2AFE3980">
      <w:pPr>
        <w:pStyle w:val="ListParagraph"/>
        <w:numPr>
          <w:ilvl w:val="0"/>
          <w:numId w:val="4"/>
        </w:numPr>
        <w:spacing w:after="80" w:line="257" w:lineRule="auto"/>
        <w:rPr>
          <w:rFonts w:ascii="Arial" w:eastAsia="Arial" w:hAnsi="Arial" w:cs="Arial"/>
          <w:color w:val="212159" w:themeColor="text2" w:themeShade="BF"/>
          <w:szCs w:val="24"/>
        </w:rPr>
      </w:pPr>
      <w:r w:rsidRPr="0072174F">
        <w:rPr>
          <w:rFonts w:ascii="Arial" w:eastAsia="Arial" w:hAnsi="Arial" w:cs="Arial"/>
          <w:color w:val="212159" w:themeColor="text2" w:themeShade="BF"/>
          <w:szCs w:val="24"/>
        </w:rPr>
        <w:t>To assist Creative Australia in fulfilling its functions under Section 11 of the Creative Australia Act 2023, by administering grants and funding to artists and arts organisations</w:t>
      </w:r>
    </w:p>
    <w:p w14:paraId="791C94D7" w14:textId="13A6B215" w:rsidR="1C6CB393" w:rsidRPr="0072174F" w:rsidRDefault="6AFB2431" w:rsidP="2AFE3980">
      <w:pPr>
        <w:pStyle w:val="ListParagraph"/>
        <w:numPr>
          <w:ilvl w:val="0"/>
          <w:numId w:val="4"/>
        </w:numPr>
        <w:spacing w:after="80" w:line="257" w:lineRule="auto"/>
        <w:rPr>
          <w:rFonts w:ascii="Arial" w:eastAsia="Arial" w:hAnsi="Arial" w:cs="Arial"/>
          <w:color w:val="212159" w:themeColor="text2" w:themeShade="BF"/>
          <w:szCs w:val="24"/>
        </w:rPr>
      </w:pPr>
      <w:r w:rsidRPr="0072174F">
        <w:rPr>
          <w:rFonts w:ascii="Arial" w:eastAsia="Arial" w:hAnsi="Arial" w:cs="Arial"/>
          <w:color w:val="212159" w:themeColor="text2" w:themeShade="BF"/>
          <w:szCs w:val="24"/>
        </w:rPr>
        <w:t>To assist in ensuring equitable access to funding programs and during the peer assessment of those programs</w:t>
      </w:r>
    </w:p>
    <w:p w14:paraId="66EBD034" w14:textId="685F0D23" w:rsidR="1C6CB393" w:rsidRPr="0072174F" w:rsidRDefault="6AFB2431" w:rsidP="2AFE3980">
      <w:pPr>
        <w:pStyle w:val="ListParagraph"/>
        <w:numPr>
          <w:ilvl w:val="0"/>
          <w:numId w:val="4"/>
        </w:numPr>
        <w:spacing w:after="80" w:line="257" w:lineRule="auto"/>
        <w:rPr>
          <w:rFonts w:ascii="Arial" w:eastAsia="Arial" w:hAnsi="Arial" w:cs="Arial"/>
          <w:color w:val="212159" w:themeColor="text2" w:themeShade="BF"/>
          <w:szCs w:val="24"/>
        </w:rPr>
      </w:pPr>
      <w:r w:rsidRPr="0072174F">
        <w:rPr>
          <w:rFonts w:ascii="Arial" w:eastAsia="Arial" w:hAnsi="Arial" w:cs="Arial"/>
          <w:color w:val="212159" w:themeColor="text2" w:themeShade="BF"/>
          <w:szCs w:val="24"/>
        </w:rPr>
        <w:t>To evaluate success, benefits and outcomes of funding programs</w:t>
      </w:r>
    </w:p>
    <w:p w14:paraId="6DB4A66B" w14:textId="4D62F7F1" w:rsidR="1C6CB393" w:rsidRPr="0072174F" w:rsidRDefault="6AFB2431" w:rsidP="2AFE3980">
      <w:pPr>
        <w:pStyle w:val="ListParagraph"/>
        <w:numPr>
          <w:ilvl w:val="0"/>
          <w:numId w:val="4"/>
        </w:numPr>
        <w:spacing w:after="80" w:line="257" w:lineRule="auto"/>
        <w:rPr>
          <w:rFonts w:ascii="Arial" w:eastAsia="Arial" w:hAnsi="Arial" w:cs="Arial"/>
          <w:color w:val="212159" w:themeColor="text2" w:themeShade="BF"/>
          <w:szCs w:val="24"/>
        </w:rPr>
      </w:pPr>
      <w:r w:rsidRPr="0072174F">
        <w:rPr>
          <w:rFonts w:ascii="Arial" w:eastAsia="Arial" w:hAnsi="Arial" w:cs="Arial"/>
          <w:color w:val="212159" w:themeColor="text2" w:themeShade="BF"/>
          <w:szCs w:val="24"/>
        </w:rPr>
        <w:t>To meet statutory reporting obligations (particularly in relation to access and participation)</w:t>
      </w:r>
    </w:p>
    <w:p w14:paraId="2C0B2723" w14:textId="4E780257" w:rsidR="1C6CB393" w:rsidRPr="0072174F" w:rsidRDefault="6AFB2431" w:rsidP="2AFE3980">
      <w:pPr>
        <w:spacing w:after="80" w:line="257" w:lineRule="auto"/>
        <w:rPr>
          <w:rFonts w:ascii="Arial" w:eastAsia="Arial" w:hAnsi="Arial" w:cs="Arial"/>
          <w:color w:val="212159" w:themeColor="text2" w:themeShade="BF"/>
          <w:szCs w:val="24"/>
        </w:rPr>
      </w:pPr>
      <w:r w:rsidRPr="0072174F">
        <w:rPr>
          <w:rFonts w:ascii="Arial" w:eastAsia="Arial" w:hAnsi="Arial" w:cs="Arial"/>
          <w:color w:val="212159" w:themeColor="text2" w:themeShade="BF"/>
          <w:szCs w:val="24"/>
        </w:rPr>
        <w:t> </w:t>
      </w:r>
    </w:p>
    <w:p w14:paraId="4A5A6455" w14:textId="405725C2" w:rsidR="1C6CB393" w:rsidRPr="0072174F" w:rsidRDefault="6AFB2431" w:rsidP="38D67FB7">
      <w:pPr>
        <w:spacing w:after="80" w:line="257" w:lineRule="auto"/>
        <w:rPr>
          <w:rFonts w:ascii="Arial" w:eastAsia="Arial" w:hAnsi="Arial" w:cs="Arial"/>
          <w:color w:val="212159" w:themeColor="text2" w:themeShade="BF"/>
        </w:rPr>
      </w:pPr>
      <w:r w:rsidRPr="0072174F">
        <w:rPr>
          <w:rFonts w:ascii="Arial" w:eastAsia="Arial" w:hAnsi="Arial" w:cs="Arial"/>
          <w:color w:val="212159" w:themeColor="text2" w:themeShade="BF"/>
        </w:rPr>
        <w:t xml:space="preserve">This may include sensitive information, such as information about your health, demographic, race, sexuality or professional memberships, where necessary, to ensure your health and safety and to provide our services.  By providing this information, you confirm that you have read and consent to the processing of your personal information in accordance with </w:t>
      </w:r>
      <w:r w:rsidR="79EBFE5E" w:rsidRPr="0072174F">
        <w:rPr>
          <w:rFonts w:ascii="Arial" w:eastAsia="Arial" w:hAnsi="Arial" w:cs="Arial"/>
          <w:color w:val="212159" w:themeColor="text2" w:themeShade="BF"/>
        </w:rPr>
        <w:t xml:space="preserve">Creative Australia’s </w:t>
      </w:r>
      <w:hyperlink r:id="rId20">
        <w:r w:rsidRPr="0072174F">
          <w:rPr>
            <w:rStyle w:val="Hyperlink"/>
            <w:rFonts w:ascii="Arial" w:eastAsia="Arial" w:hAnsi="Arial"/>
            <w:color w:val="212159" w:themeColor="text2" w:themeShade="BF"/>
          </w:rPr>
          <w:t>Privacy Policy</w:t>
        </w:r>
      </w:hyperlink>
    </w:p>
    <w:p w14:paraId="370249D3" w14:textId="01B606F1" w:rsidR="1C6CB393" w:rsidRPr="0072174F" w:rsidRDefault="1C6CB393" w:rsidP="2AFE3980">
      <w:pPr>
        <w:rPr>
          <w:color w:val="212159" w:themeColor="text2" w:themeShade="BF"/>
        </w:rPr>
      </w:pPr>
    </w:p>
    <w:sectPr w:rsidR="1C6CB393" w:rsidRPr="0072174F" w:rsidSect="00C4663B">
      <w:headerReference w:type="default" r:id="rId21"/>
      <w:footerReference w:type="default" r:id="rId22"/>
      <w:headerReference w:type="first" r:id="rId23"/>
      <w:footerReference w:type="first" r:id="rId24"/>
      <w:pgSz w:w="11906" w:h="16838"/>
      <w:pgMar w:top="2098" w:right="851" w:bottom="1814"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79273" w14:textId="77777777" w:rsidR="0085488C" w:rsidRDefault="0085488C" w:rsidP="00CE30B7">
      <w:pPr>
        <w:spacing w:before="0" w:after="0" w:line="240" w:lineRule="auto"/>
      </w:pPr>
      <w:r>
        <w:separator/>
      </w:r>
    </w:p>
  </w:endnote>
  <w:endnote w:type="continuationSeparator" w:id="0">
    <w:p w14:paraId="63A0C0DD" w14:textId="77777777" w:rsidR="0085488C" w:rsidRDefault="0085488C" w:rsidP="00CE30B7">
      <w:pPr>
        <w:spacing w:before="0" w:after="0" w:line="240" w:lineRule="auto"/>
      </w:pPr>
      <w:r>
        <w:continuationSeparator/>
      </w:r>
    </w:p>
  </w:endnote>
  <w:endnote w:type="continuationNotice" w:id="1">
    <w:p w14:paraId="78BBA50E" w14:textId="77777777" w:rsidR="0085488C" w:rsidRDefault="008548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651246"/>
      <w:docPartObj>
        <w:docPartGallery w:val="Page Numbers (Bottom of Page)"/>
        <w:docPartUnique/>
      </w:docPartObj>
    </w:sdtPr>
    <w:sdtEndPr>
      <w:rPr>
        <w:noProof/>
      </w:rPr>
    </w:sdtEndPr>
    <w:sdtContent>
      <w:p w14:paraId="6FD4700A" w14:textId="746CCA34" w:rsidR="002873F9" w:rsidRDefault="002873F9">
        <w:pPr>
          <w:pStyle w:val="Footer"/>
          <w:jc w:val="right"/>
        </w:pPr>
        <w:r>
          <w:rPr>
            <w:noProof/>
          </w:rPr>
          <mc:AlternateContent>
            <mc:Choice Requires="wps">
              <w:drawing>
                <wp:anchor distT="0" distB="0" distL="114300" distR="114300" simplePos="0" relativeHeight="251658245" behindDoc="1" locked="0" layoutInCell="1" allowOverlap="1" wp14:anchorId="277867F5" wp14:editId="6A1AA8B1">
                  <wp:simplePos x="0" y="0"/>
                  <wp:positionH relativeFrom="column">
                    <wp:posOffset>6240780</wp:posOffset>
                  </wp:positionH>
                  <wp:positionV relativeFrom="paragraph">
                    <wp:posOffset>-43180</wp:posOffset>
                  </wp:positionV>
                  <wp:extent cx="421005" cy="248285"/>
                  <wp:effectExtent l="0" t="0" r="0" b="0"/>
                  <wp:wrapNone/>
                  <wp:docPr id="1850675560" name="Graphic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1005" cy="248285"/>
                          </a:xfrm>
                          <a:prstGeom prst="rect">
                            <a:avLst/>
                          </a:prstGeom>
                          <a:noFill/>
                          <a:ln w="112939" cap="flat">
                            <a:noFill/>
                            <a:prstDash val="solid"/>
                            <a:miter/>
                          </a:ln>
                        </wps:spPr>
                        <wps:txbx>
                          <w:txbxContent>
                            <w:p w14:paraId="72708AFD" w14:textId="77777777" w:rsidR="002873F9" w:rsidRPr="0081424E" w:rsidRDefault="002873F9" w:rsidP="002873F9">
                              <w:pPr>
                                <w:pStyle w:val="MessageHeader"/>
                                <w:jc w:val="center"/>
                                <w:rPr>
                                  <w:rStyle w:val="PageNumbe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77867F5" id="Graphic 4" o:spid="_x0000_s1026" style="position:absolute;left:0;text-align:left;margin-left:491.4pt;margin-top:-3.4pt;width:33.15pt;height:19.55pt;z-index:-2516582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" filled="f" stroked="f" strokeweight="3.13719mm">
                  <o:lock v:ext="edit" aspectratio="t"/>
                  <v:textbox inset="0,0,0,0">
                    <w:txbxContent>
                      <w:p w14:paraId="72708AFD" w14:textId="77777777" w:rsidR="002873F9" w:rsidRPr="0081424E" w:rsidRDefault="002873F9" w:rsidP="002873F9">
                        <w:pPr>
                          <w:pStyle w:val="MessageHeader"/>
                          <w:jc w:val="center"/>
                          <w:rPr>
                            <w:rStyle w:val="PageNumber"/>
                            <w:color w:val="000000" w:themeColor="text1"/>
                          </w:rPr>
                        </w:pPr>
                      </w:p>
                    </w:txbxContent>
                  </v:textbox>
                </v:rect>
              </w:pict>
            </mc:Fallback>
          </mc:AlternateContent>
        </w:r>
        <w:r>
          <w:rPr>
            <w:noProof/>
          </w:rPr>
          <w:drawing>
            <wp:anchor distT="0" distB="0" distL="114300" distR="114300" simplePos="0" relativeHeight="251658244" behindDoc="1" locked="0" layoutInCell="1" allowOverlap="1" wp14:anchorId="6DE17071" wp14:editId="26CB8E31">
              <wp:simplePos x="0" y="0"/>
              <wp:positionH relativeFrom="column">
                <wp:posOffset>5226050</wp:posOffset>
              </wp:positionH>
              <wp:positionV relativeFrom="paragraph">
                <wp:posOffset>-316554</wp:posOffset>
              </wp:positionV>
              <wp:extent cx="1439545" cy="514350"/>
              <wp:effectExtent l="0" t="0" r="8255" b="0"/>
              <wp:wrapNone/>
              <wp:docPr id="16897277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8619"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9545" cy="5143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A7A0B00" w14:textId="6CE93824" w:rsidR="002873F9" w:rsidRDefault="00287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158135"/>
      <w:docPartObj>
        <w:docPartGallery w:val="Page Numbers (Bottom of Page)"/>
        <w:docPartUnique/>
      </w:docPartObj>
    </w:sdtPr>
    <w:sdtEndPr>
      <w:rPr>
        <w:noProof/>
      </w:rPr>
    </w:sdtEndPr>
    <w:sdtContent>
      <w:p w14:paraId="649E55C0" w14:textId="1F66DB33" w:rsidR="00E10010" w:rsidRDefault="00E10010">
        <w:pPr>
          <w:pStyle w:val="Footer"/>
          <w:jc w:val="right"/>
        </w:pPr>
        <w:r>
          <w:rPr>
            <w:noProof/>
          </w:rPr>
          <w:drawing>
            <wp:anchor distT="0" distB="0" distL="114300" distR="114300" simplePos="0" relativeHeight="251658242" behindDoc="1" locked="0" layoutInCell="1" allowOverlap="1" wp14:anchorId="51475287" wp14:editId="666379B0">
              <wp:simplePos x="0" y="0"/>
              <wp:positionH relativeFrom="column">
                <wp:posOffset>5233035</wp:posOffset>
              </wp:positionH>
              <wp:positionV relativeFrom="paragraph">
                <wp:posOffset>-323850</wp:posOffset>
              </wp:positionV>
              <wp:extent cx="1439545" cy="514350"/>
              <wp:effectExtent l="0" t="0" r="8255" b="0"/>
              <wp:wrapNone/>
              <wp:docPr id="16311795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8619"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9545" cy="514350"/>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0888B530" wp14:editId="5D0A6BC7">
                  <wp:simplePos x="0" y="0"/>
                  <wp:positionH relativeFrom="column">
                    <wp:posOffset>6247066</wp:posOffset>
                  </wp:positionH>
                  <wp:positionV relativeFrom="paragraph">
                    <wp:posOffset>-55937</wp:posOffset>
                  </wp:positionV>
                  <wp:extent cx="421005" cy="248285"/>
                  <wp:effectExtent l="0" t="0" r="0" b="0"/>
                  <wp:wrapNone/>
                  <wp:docPr id="225792320" name="Graphic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1005" cy="248285"/>
                          </a:xfrm>
                          <a:prstGeom prst="rect">
                            <a:avLst/>
                          </a:prstGeom>
                          <a:noFill/>
                          <a:ln w="112939" cap="flat">
                            <a:noFill/>
                            <a:prstDash val="solid"/>
                            <a:miter/>
                          </a:ln>
                        </wps:spPr>
                        <wps:txbx>
                          <w:txbxContent>
                            <w:p w14:paraId="72F9D794" w14:textId="6CC2E1AC" w:rsidR="00E10010" w:rsidRPr="0081424E" w:rsidRDefault="00E10010" w:rsidP="00E10010">
                              <w:pPr>
                                <w:pStyle w:val="MessageHeader"/>
                                <w:jc w:val="center"/>
                                <w:rPr>
                                  <w:rStyle w:val="PageNumbe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888B530" id="_x0000_s1027" style="position:absolute;left:0;text-align:left;margin-left:491.9pt;margin-top:-4.4pt;width:33.15pt;height:19.55pt;z-index:-2516582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" filled="f" stroked="f" strokeweight="3.13719mm">
                  <o:lock v:ext="edit" aspectratio="t"/>
                  <v:textbox inset="0,0,0,0">
                    <w:txbxContent>
                      <w:p w14:paraId="72F9D794" w14:textId="6CC2E1AC" w:rsidR="00E10010" w:rsidRPr="0081424E" w:rsidRDefault="00E10010" w:rsidP="00E10010">
                        <w:pPr>
                          <w:pStyle w:val="MessageHeader"/>
                          <w:jc w:val="center"/>
                          <w:rPr>
                            <w:rStyle w:val="PageNumber"/>
                            <w:color w:val="000000" w:themeColor="text1"/>
                          </w:rPr>
                        </w:pPr>
                      </w:p>
                    </w:txbxContent>
                  </v:textbox>
                </v:rect>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A37E07F" w14:textId="6A5639F4" w:rsidR="00CE30B7" w:rsidRPr="00E85630" w:rsidRDefault="00CE30B7" w:rsidP="00E10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CC14E" w14:textId="77777777" w:rsidR="0085488C" w:rsidRDefault="0085488C" w:rsidP="00CE30B7">
      <w:pPr>
        <w:spacing w:before="0" w:after="0" w:line="240" w:lineRule="auto"/>
      </w:pPr>
      <w:r>
        <w:separator/>
      </w:r>
    </w:p>
  </w:footnote>
  <w:footnote w:type="continuationSeparator" w:id="0">
    <w:p w14:paraId="6FB49AA2" w14:textId="77777777" w:rsidR="0085488C" w:rsidRDefault="0085488C" w:rsidP="00CE30B7">
      <w:pPr>
        <w:spacing w:before="0" w:after="0" w:line="240" w:lineRule="auto"/>
      </w:pPr>
      <w:r>
        <w:continuationSeparator/>
      </w:r>
    </w:p>
  </w:footnote>
  <w:footnote w:type="continuationNotice" w:id="1">
    <w:p w14:paraId="6F2FD097" w14:textId="77777777" w:rsidR="0085488C" w:rsidRDefault="008548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F3B9" w14:textId="5B1D5BDF" w:rsidR="2A8CE0D2" w:rsidRDefault="2A8CE0D2" w:rsidP="2A8CE0D2">
    <w:pPr>
      <w:pStyle w:val="MessageHeader"/>
    </w:pPr>
    <w:r>
      <w:rPr>
        <w:noProof/>
      </w:rPr>
      <w:drawing>
        <wp:anchor distT="0" distB="0" distL="114300" distR="114300" simplePos="0" relativeHeight="251658241" behindDoc="1" locked="0" layoutInCell="1" allowOverlap="1" wp14:anchorId="7C98399F" wp14:editId="19A3454B">
          <wp:simplePos x="0" y="0"/>
          <wp:positionH relativeFrom="page">
            <wp:posOffset>5765165</wp:posOffset>
          </wp:positionH>
          <wp:positionV relativeFrom="page">
            <wp:posOffset>537845</wp:posOffset>
          </wp:positionV>
          <wp:extent cx="1257300" cy="662305"/>
          <wp:effectExtent l="0" t="0" r="0" b="0"/>
          <wp:wrapNone/>
          <wp:docPr id="44483927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39274"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6623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54D1" w14:textId="68C42CFC" w:rsidR="2A8CE0D2" w:rsidRDefault="2A8CE0D2" w:rsidP="2A8CE0D2">
    <w:pPr>
      <w:pStyle w:val="Header"/>
    </w:pPr>
    <w:r>
      <w:rPr>
        <w:noProof/>
      </w:rPr>
      <w:drawing>
        <wp:anchor distT="0" distB="0" distL="114300" distR="114300" simplePos="0" relativeHeight="251658246" behindDoc="1" locked="0" layoutInCell="1" allowOverlap="1" wp14:anchorId="48FEC020" wp14:editId="391EDC01">
          <wp:simplePos x="0" y="0"/>
          <wp:positionH relativeFrom="column">
            <wp:align>left</wp:align>
          </wp:positionH>
          <wp:positionV relativeFrom="topMargin">
            <wp:posOffset>360680</wp:posOffset>
          </wp:positionV>
          <wp:extent cx="1654175" cy="870585"/>
          <wp:effectExtent l="0" t="0" r="3175" b="5715"/>
          <wp:wrapNone/>
          <wp:docPr id="9756935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93509"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4175" cy="870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53D80A2" wp14:editId="28D1C280">
              <wp:simplePos x="0" y="0"/>
              <wp:positionH relativeFrom="column">
                <wp:align>left</wp:align>
              </wp:positionH>
              <wp:positionV relativeFrom="paragraph">
                <wp:posOffset>0</wp:posOffset>
              </wp:positionV>
              <wp:extent cx="7559675" cy="1447800"/>
              <wp:effectExtent l="0" t="0" r="0" b="0"/>
              <wp:wrapSquare wrapText="bothSides"/>
              <wp:docPr id="2046224890" name="Rectangle 6"/>
              <wp:cNvGraphicFramePr/>
              <a:graphic xmlns:a="http://schemas.openxmlformats.org/drawingml/2006/main">
                <a:graphicData uri="http://schemas.microsoft.com/office/word/2010/wordprocessingShape">
                  <wps:wsp>
                    <wps:cNvSpPr/>
                    <wps:spPr>
                      <a:xfrm>
                        <a:off x="0" y="0"/>
                        <a:ext cx="7559675" cy="1447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B0AEC1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7A21912"/>
    <w:multiLevelType w:val="hybridMultilevel"/>
    <w:tmpl w:val="FFFFFFFF"/>
    <w:lvl w:ilvl="0" w:tplc="FFFFFFFF">
      <w:start w:val="1"/>
      <w:numFmt w:val="bullet"/>
      <w:lvlText w:val=""/>
      <w:lvlJc w:val="left"/>
      <w:pPr>
        <w:ind w:left="720" w:hanging="360"/>
      </w:pPr>
      <w:rPr>
        <w:rFonts w:ascii="Symbol" w:hAnsi="Symbol" w:hint="default"/>
      </w:rPr>
    </w:lvl>
    <w:lvl w:ilvl="1" w:tplc="A238AD7E">
      <w:start w:val="1"/>
      <w:numFmt w:val="bullet"/>
      <w:lvlText w:val="o"/>
      <w:lvlJc w:val="left"/>
      <w:pPr>
        <w:ind w:left="1440" w:hanging="360"/>
      </w:pPr>
      <w:rPr>
        <w:rFonts w:ascii="Courier New" w:hAnsi="Courier New" w:hint="default"/>
      </w:rPr>
    </w:lvl>
    <w:lvl w:ilvl="2" w:tplc="3FC84AE8">
      <w:start w:val="1"/>
      <w:numFmt w:val="bullet"/>
      <w:lvlText w:val=""/>
      <w:lvlJc w:val="left"/>
      <w:pPr>
        <w:ind w:left="2160" w:hanging="360"/>
      </w:pPr>
      <w:rPr>
        <w:rFonts w:ascii="Wingdings" w:hAnsi="Wingdings" w:hint="default"/>
      </w:rPr>
    </w:lvl>
    <w:lvl w:ilvl="3" w:tplc="2AFA408E">
      <w:start w:val="1"/>
      <w:numFmt w:val="bullet"/>
      <w:lvlText w:val=""/>
      <w:lvlJc w:val="left"/>
      <w:pPr>
        <w:ind w:left="2880" w:hanging="360"/>
      </w:pPr>
      <w:rPr>
        <w:rFonts w:ascii="Symbol" w:hAnsi="Symbol" w:hint="default"/>
      </w:rPr>
    </w:lvl>
    <w:lvl w:ilvl="4" w:tplc="D1E82932">
      <w:start w:val="1"/>
      <w:numFmt w:val="bullet"/>
      <w:lvlText w:val="o"/>
      <w:lvlJc w:val="left"/>
      <w:pPr>
        <w:ind w:left="3600" w:hanging="360"/>
      </w:pPr>
      <w:rPr>
        <w:rFonts w:ascii="Courier New" w:hAnsi="Courier New" w:hint="default"/>
      </w:rPr>
    </w:lvl>
    <w:lvl w:ilvl="5" w:tplc="E6783034">
      <w:start w:val="1"/>
      <w:numFmt w:val="bullet"/>
      <w:lvlText w:val=""/>
      <w:lvlJc w:val="left"/>
      <w:pPr>
        <w:ind w:left="4320" w:hanging="360"/>
      </w:pPr>
      <w:rPr>
        <w:rFonts w:ascii="Wingdings" w:hAnsi="Wingdings" w:hint="default"/>
      </w:rPr>
    </w:lvl>
    <w:lvl w:ilvl="6" w:tplc="87B6E0E0">
      <w:start w:val="1"/>
      <w:numFmt w:val="bullet"/>
      <w:lvlText w:val=""/>
      <w:lvlJc w:val="left"/>
      <w:pPr>
        <w:ind w:left="5040" w:hanging="360"/>
      </w:pPr>
      <w:rPr>
        <w:rFonts w:ascii="Symbol" w:hAnsi="Symbol" w:hint="default"/>
      </w:rPr>
    </w:lvl>
    <w:lvl w:ilvl="7" w:tplc="92FEB3DE">
      <w:start w:val="1"/>
      <w:numFmt w:val="bullet"/>
      <w:lvlText w:val="o"/>
      <w:lvlJc w:val="left"/>
      <w:pPr>
        <w:ind w:left="5760" w:hanging="360"/>
      </w:pPr>
      <w:rPr>
        <w:rFonts w:ascii="Courier New" w:hAnsi="Courier New" w:hint="default"/>
      </w:rPr>
    </w:lvl>
    <w:lvl w:ilvl="8" w:tplc="CCBAAE64">
      <w:start w:val="1"/>
      <w:numFmt w:val="bullet"/>
      <w:lvlText w:val=""/>
      <w:lvlJc w:val="left"/>
      <w:pPr>
        <w:ind w:left="6480" w:hanging="360"/>
      </w:pPr>
      <w:rPr>
        <w:rFonts w:ascii="Wingdings" w:hAnsi="Wingdings" w:hint="default"/>
      </w:rPr>
    </w:lvl>
  </w:abstractNum>
  <w:abstractNum w:abstractNumId="2" w15:restartNumberingAfterBreak="0">
    <w:nsid w:val="105FE472"/>
    <w:multiLevelType w:val="hybridMultilevel"/>
    <w:tmpl w:val="FFFFFFFF"/>
    <w:lvl w:ilvl="0" w:tplc="098C9882">
      <w:start w:val="1"/>
      <w:numFmt w:val="bullet"/>
      <w:lvlText w:val=""/>
      <w:lvlJc w:val="left"/>
      <w:pPr>
        <w:ind w:left="720" w:hanging="360"/>
      </w:pPr>
      <w:rPr>
        <w:rFonts w:ascii="Symbol" w:hAnsi="Symbol" w:hint="default"/>
      </w:rPr>
    </w:lvl>
    <w:lvl w:ilvl="1" w:tplc="46405BAA">
      <w:start w:val="1"/>
      <w:numFmt w:val="bullet"/>
      <w:lvlText w:val="o"/>
      <w:lvlJc w:val="left"/>
      <w:pPr>
        <w:ind w:left="1440" w:hanging="360"/>
      </w:pPr>
      <w:rPr>
        <w:rFonts w:ascii="Courier New" w:hAnsi="Courier New" w:hint="default"/>
      </w:rPr>
    </w:lvl>
    <w:lvl w:ilvl="2" w:tplc="FA204BA0">
      <w:start w:val="1"/>
      <w:numFmt w:val="bullet"/>
      <w:lvlText w:val=""/>
      <w:lvlJc w:val="left"/>
      <w:pPr>
        <w:ind w:left="2160" w:hanging="360"/>
      </w:pPr>
      <w:rPr>
        <w:rFonts w:ascii="Wingdings" w:hAnsi="Wingdings" w:hint="default"/>
      </w:rPr>
    </w:lvl>
    <w:lvl w:ilvl="3" w:tplc="C6B0FA98">
      <w:start w:val="1"/>
      <w:numFmt w:val="bullet"/>
      <w:lvlText w:val=""/>
      <w:lvlJc w:val="left"/>
      <w:pPr>
        <w:ind w:left="2880" w:hanging="360"/>
      </w:pPr>
      <w:rPr>
        <w:rFonts w:ascii="Symbol" w:hAnsi="Symbol" w:hint="default"/>
      </w:rPr>
    </w:lvl>
    <w:lvl w:ilvl="4" w:tplc="501227A2">
      <w:start w:val="1"/>
      <w:numFmt w:val="bullet"/>
      <w:lvlText w:val="o"/>
      <w:lvlJc w:val="left"/>
      <w:pPr>
        <w:ind w:left="3600" w:hanging="360"/>
      </w:pPr>
      <w:rPr>
        <w:rFonts w:ascii="Courier New" w:hAnsi="Courier New" w:hint="default"/>
      </w:rPr>
    </w:lvl>
    <w:lvl w:ilvl="5" w:tplc="006C7958">
      <w:start w:val="1"/>
      <w:numFmt w:val="bullet"/>
      <w:lvlText w:val=""/>
      <w:lvlJc w:val="left"/>
      <w:pPr>
        <w:ind w:left="4320" w:hanging="360"/>
      </w:pPr>
      <w:rPr>
        <w:rFonts w:ascii="Wingdings" w:hAnsi="Wingdings" w:hint="default"/>
      </w:rPr>
    </w:lvl>
    <w:lvl w:ilvl="6" w:tplc="B0BCD1E0">
      <w:start w:val="1"/>
      <w:numFmt w:val="bullet"/>
      <w:lvlText w:val=""/>
      <w:lvlJc w:val="left"/>
      <w:pPr>
        <w:ind w:left="5040" w:hanging="360"/>
      </w:pPr>
      <w:rPr>
        <w:rFonts w:ascii="Symbol" w:hAnsi="Symbol" w:hint="default"/>
      </w:rPr>
    </w:lvl>
    <w:lvl w:ilvl="7" w:tplc="0BC2745C">
      <w:start w:val="1"/>
      <w:numFmt w:val="bullet"/>
      <w:lvlText w:val="o"/>
      <w:lvlJc w:val="left"/>
      <w:pPr>
        <w:ind w:left="5760" w:hanging="360"/>
      </w:pPr>
      <w:rPr>
        <w:rFonts w:ascii="Courier New" w:hAnsi="Courier New" w:hint="default"/>
      </w:rPr>
    </w:lvl>
    <w:lvl w:ilvl="8" w:tplc="8FBE16FA">
      <w:start w:val="1"/>
      <w:numFmt w:val="bullet"/>
      <w:lvlText w:val=""/>
      <w:lvlJc w:val="left"/>
      <w:pPr>
        <w:ind w:left="6480" w:hanging="360"/>
      </w:pPr>
      <w:rPr>
        <w:rFonts w:ascii="Wingdings" w:hAnsi="Wingdings" w:hint="default"/>
      </w:rPr>
    </w:lvl>
  </w:abstractNum>
  <w:abstractNum w:abstractNumId="3" w15:restartNumberingAfterBreak="0">
    <w:nsid w:val="171C368D"/>
    <w:multiLevelType w:val="hybridMultilevel"/>
    <w:tmpl w:val="F64E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B7064"/>
    <w:multiLevelType w:val="hybridMultilevel"/>
    <w:tmpl w:val="8C6472C2"/>
    <w:lvl w:ilvl="0" w:tplc="FF64543E">
      <w:start w:val="1"/>
      <w:numFmt w:val="bullet"/>
      <w:lvlText w:val=""/>
      <w:lvlJc w:val="left"/>
      <w:pPr>
        <w:ind w:left="720" w:hanging="360"/>
      </w:pPr>
      <w:rPr>
        <w:rFonts w:ascii="Symbol" w:hAnsi="Symbol" w:hint="default"/>
      </w:rPr>
    </w:lvl>
    <w:lvl w:ilvl="1" w:tplc="23409CC2">
      <w:start w:val="1"/>
      <w:numFmt w:val="bullet"/>
      <w:lvlText w:val="o"/>
      <w:lvlJc w:val="left"/>
      <w:pPr>
        <w:ind w:left="1440" w:hanging="360"/>
      </w:pPr>
      <w:rPr>
        <w:rFonts w:ascii="Courier New" w:hAnsi="Courier New" w:hint="default"/>
      </w:rPr>
    </w:lvl>
    <w:lvl w:ilvl="2" w:tplc="60E82A48">
      <w:start w:val="1"/>
      <w:numFmt w:val="bullet"/>
      <w:lvlText w:val=""/>
      <w:lvlJc w:val="left"/>
      <w:pPr>
        <w:ind w:left="2160" w:hanging="360"/>
      </w:pPr>
      <w:rPr>
        <w:rFonts w:ascii="Wingdings" w:hAnsi="Wingdings" w:hint="default"/>
      </w:rPr>
    </w:lvl>
    <w:lvl w:ilvl="3" w:tplc="9B9423FA">
      <w:start w:val="1"/>
      <w:numFmt w:val="bullet"/>
      <w:lvlText w:val=""/>
      <w:lvlJc w:val="left"/>
      <w:pPr>
        <w:ind w:left="2880" w:hanging="360"/>
      </w:pPr>
      <w:rPr>
        <w:rFonts w:ascii="Symbol" w:hAnsi="Symbol" w:hint="default"/>
      </w:rPr>
    </w:lvl>
    <w:lvl w:ilvl="4" w:tplc="8B583C96">
      <w:start w:val="1"/>
      <w:numFmt w:val="bullet"/>
      <w:lvlText w:val="o"/>
      <w:lvlJc w:val="left"/>
      <w:pPr>
        <w:ind w:left="3600" w:hanging="360"/>
      </w:pPr>
      <w:rPr>
        <w:rFonts w:ascii="Courier New" w:hAnsi="Courier New" w:hint="default"/>
      </w:rPr>
    </w:lvl>
    <w:lvl w:ilvl="5" w:tplc="B7CC8114">
      <w:start w:val="1"/>
      <w:numFmt w:val="bullet"/>
      <w:lvlText w:val=""/>
      <w:lvlJc w:val="left"/>
      <w:pPr>
        <w:ind w:left="4320" w:hanging="360"/>
      </w:pPr>
      <w:rPr>
        <w:rFonts w:ascii="Wingdings" w:hAnsi="Wingdings" w:hint="default"/>
      </w:rPr>
    </w:lvl>
    <w:lvl w:ilvl="6" w:tplc="55C4B4CE">
      <w:start w:val="1"/>
      <w:numFmt w:val="bullet"/>
      <w:lvlText w:val=""/>
      <w:lvlJc w:val="left"/>
      <w:pPr>
        <w:ind w:left="5040" w:hanging="360"/>
      </w:pPr>
      <w:rPr>
        <w:rFonts w:ascii="Symbol" w:hAnsi="Symbol" w:hint="default"/>
      </w:rPr>
    </w:lvl>
    <w:lvl w:ilvl="7" w:tplc="C91E2AE4">
      <w:start w:val="1"/>
      <w:numFmt w:val="bullet"/>
      <w:lvlText w:val="o"/>
      <w:lvlJc w:val="left"/>
      <w:pPr>
        <w:ind w:left="5760" w:hanging="360"/>
      </w:pPr>
      <w:rPr>
        <w:rFonts w:ascii="Courier New" w:hAnsi="Courier New" w:hint="default"/>
      </w:rPr>
    </w:lvl>
    <w:lvl w:ilvl="8" w:tplc="EA86D2A4">
      <w:start w:val="1"/>
      <w:numFmt w:val="bullet"/>
      <w:lvlText w:val=""/>
      <w:lvlJc w:val="left"/>
      <w:pPr>
        <w:ind w:left="6480" w:hanging="360"/>
      </w:pPr>
      <w:rPr>
        <w:rFonts w:ascii="Wingdings" w:hAnsi="Wingdings" w:hint="default"/>
      </w:rPr>
    </w:lvl>
  </w:abstractNum>
  <w:abstractNum w:abstractNumId="5" w15:restartNumberingAfterBreak="0">
    <w:nsid w:val="1EE36811"/>
    <w:multiLevelType w:val="hybridMultilevel"/>
    <w:tmpl w:val="FFFFFFFF"/>
    <w:lvl w:ilvl="0" w:tplc="35C08926">
      <w:start w:val="1"/>
      <w:numFmt w:val="bullet"/>
      <w:lvlText w:val=""/>
      <w:lvlJc w:val="left"/>
      <w:pPr>
        <w:ind w:left="720" w:hanging="360"/>
      </w:pPr>
      <w:rPr>
        <w:rFonts w:ascii="Symbol" w:hAnsi="Symbol" w:hint="default"/>
      </w:rPr>
    </w:lvl>
    <w:lvl w:ilvl="1" w:tplc="F57E7B6E">
      <w:start w:val="1"/>
      <w:numFmt w:val="bullet"/>
      <w:lvlText w:val="o"/>
      <w:lvlJc w:val="left"/>
      <w:pPr>
        <w:ind w:left="1440" w:hanging="360"/>
      </w:pPr>
      <w:rPr>
        <w:rFonts w:ascii="Courier New" w:hAnsi="Courier New" w:hint="default"/>
      </w:rPr>
    </w:lvl>
    <w:lvl w:ilvl="2" w:tplc="94B6981A">
      <w:start w:val="1"/>
      <w:numFmt w:val="bullet"/>
      <w:lvlText w:val=""/>
      <w:lvlJc w:val="left"/>
      <w:pPr>
        <w:ind w:left="2160" w:hanging="360"/>
      </w:pPr>
      <w:rPr>
        <w:rFonts w:ascii="Wingdings" w:hAnsi="Wingdings" w:hint="default"/>
      </w:rPr>
    </w:lvl>
    <w:lvl w:ilvl="3" w:tplc="A67664EE">
      <w:start w:val="1"/>
      <w:numFmt w:val="bullet"/>
      <w:lvlText w:val=""/>
      <w:lvlJc w:val="left"/>
      <w:pPr>
        <w:ind w:left="2880" w:hanging="360"/>
      </w:pPr>
      <w:rPr>
        <w:rFonts w:ascii="Symbol" w:hAnsi="Symbol" w:hint="default"/>
      </w:rPr>
    </w:lvl>
    <w:lvl w:ilvl="4" w:tplc="94807C30">
      <w:start w:val="1"/>
      <w:numFmt w:val="bullet"/>
      <w:lvlText w:val="o"/>
      <w:lvlJc w:val="left"/>
      <w:pPr>
        <w:ind w:left="3600" w:hanging="360"/>
      </w:pPr>
      <w:rPr>
        <w:rFonts w:ascii="Courier New" w:hAnsi="Courier New" w:hint="default"/>
      </w:rPr>
    </w:lvl>
    <w:lvl w:ilvl="5" w:tplc="C1046514">
      <w:start w:val="1"/>
      <w:numFmt w:val="bullet"/>
      <w:lvlText w:val=""/>
      <w:lvlJc w:val="left"/>
      <w:pPr>
        <w:ind w:left="4320" w:hanging="360"/>
      </w:pPr>
      <w:rPr>
        <w:rFonts w:ascii="Wingdings" w:hAnsi="Wingdings" w:hint="default"/>
      </w:rPr>
    </w:lvl>
    <w:lvl w:ilvl="6" w:tplc="095A32F4">
      <w:start w:val="1"/>
      <w:numFmt w:val="bullet"/>
      <w:lvlText w:val=""/>
      <w:lvlJc w:val="left"/>
      <w:pPr>
        <w:ind w:left="5040" w:hanging="360"/>
      </w:pPr>
      <w:rPr>
        <w:rFonts w:ascii="Symbol" w:hAnsi="Symbol" w:hint="default"/>
      </w:rPr>
    </w:lvl>
    <w:lvl w:ilvl="7" w:tplc="05D88DF6">
      <w:start w:val="1"/>
      <w:numFmt w:val="bullet"/>
      <w:lvlText w:val="o"/>
      <w:lvlJc w:val="left"/>
      <w:pPr>
        <w:ind w:left="5760" w:hanging="360"/>
      </w:pPr>
      <w:rPr>
        <w:rFonts w:ascii="Courier New" w:hAnsi="Courier New" w:hint="default"/>
      </w:rPr>
    </w:lvl>
    <w:lvl w:ilvl="8" w:tplc="C2ACBE28">
      <w:start w:val="1"/>
      <w:numFmt w:val="bullet"/>
      <w:lvlText w:val=""/>
      <w:lvlJc w:val="left"/>
      <w:pPr>
        <w:ind w:left="6480" w:hanging="360"/>
      </w:pPr>
      <w:rPr>
        <w:rFonts w:ascii="Wingdings" w:hAnsi="Wingdings" w:hint="default"/>
      </w:rPr>
    </w:lvl>
  </w:abstractNum>
  <w:abstractNum w:abstractNumId="6" w15:restartNumberingAfterBreak="0">
    <w:nsid w:val="23E24E74"/>
    <w:multiLevelType w:val="multilevel"/>
    <w:tmpl w:val="FEA4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378D1A"/>
    <w:multiLevelType w:val="hybridMultilevel"/>
    <w:tmpl w:val="FFFFFFFF"/>
    <w:lvl w:ilvl="0" w:tplc="C7EEA810">
      <w:start w:val="1"/>
      <w:numFmt w:val="bullet"/>
      <w:lvlText w:val=""/>
      <w:lvlJc w:val="left"/>
      <w:pPr>
        <w:ind w:left="720" w:hanging="360"/>
      </w:pPr>
      <w:rPr>
        <w:rFonts w:ascii="Symbol" w:hAnsi="Symbol" w:hint="default"/>
      </w:rPr>
    </w:lvl>
    <w:lvl w:ilvl="1" w:tplc="D9623D04">
      <w:start w:val="1"/>
      <w:numFmt w:val="bullet"/>
      <w:lvlText w:val="o"/>
      <w:lvlJc w:val="left"/>
      <w:pPr>
        <w:ind w:left="1440" w:hanging="360"/>
      </w:pPr>
      <w:rPr>
        <w:rFonts w:ascii="Courier New" w:hAnsi="Courier New" w:hint="default"/>
      </w:rPr>
    </w:lvl>
    <w:lvl w:ilvl="2" w:tplc="12FA7D42">
      <w:start w:val="1"/>
      <w:numFmt w:val="bullet"/>
      <w:lvlText w:val=""/>
      <w:lvlJc w:val="left"/>
      <w:pPr>
        <w:ind w:left="2160" w:hanging="360"/>
      </w:pPr>
      <w:rPr>
        <w:rFonts w:ascii="Wingdings" w:hAnsi="Wingdings" w:hint="default"/>
      </w:rPr>
    </w:lvl>
    <w:lvl w:ilvl="3" w:tplc="B9E28BE0">
      <w:start w:val="1"/>
      <w:numFmt w:val="bullet"/>
      <w:lvlText w:val=""/>
      <w:lvlJc w:val="left"/>
      <w:pPr>
        <w:ind w:left="2880" w:hanging="360"/>
      </w:pPr>
      <w:rPr>
        <w:rFonts w:ascii="Symbol" w:hAnsi="Symbol" w:hint="default"/>
      </w:rPr>
    </w:lvl>
    <w:lvl w:ilvl="4" w:tplc="93A45F52">
      <w:start w:val="1"/>
      <w:numFmt w:val="bullet"/>
      <w:lvlText w:val="o"/>
      <w:lvlJc w:val="left"/>
      <w:pPr>
        <w:ind w:left="3600" w:hanging="360"/>
      </w:pPr>
      <w:rPr>
        <w:rFonts w:ascii="Courier New" w:hAnsi="Courier New" w:hint="default"/>
      </w:rPr>
    </w:lvl>
    <w:lvl w:ilvl="5" w:tplc="222EB566">
      <w:start w:val="1"/>
      <w:numFmt w:val="bullet"/>
      <w:lvlText w:val=""/>
      <w:lvlJc w:val="left"/>
      <w:pPr>
        <w:ind w:left="4320" w:hanging="360"/>
      </w:pPr>
      <w:rPr>
        <w:rFonts w:ascii="Wingdings" w:hAnsi="Wingdings" w:hint="default"/>
      </w:rPr>
    </w:lvl>
    <w:lvl w:ilvl="6" w:tplc="7D6C328C">
      <w:start w:val="1"/>
      <w:numFmt w:val="bullet"/>
      <w:lvlText w:val=""/>
      <w:lvlJc w:val="left"/>
      <w:pPr>
        <w:ind w:left="5040" w:hanging="360"/>
      </w:pPr>
      <w:rPr>
        <w:rFonts w:ascii="Symbol" w:hAnsi="Symbol" w:hint="default"/>
      </w:rPr>
    </w:lvl>
    <w:lvl w:ilvl="7" w:tplc="AF98DC6C">
      <w:start w:val="1"/>
      <w:numFmt w:val="bullet"/>
      <w:lvlText w:val="o"/>
      <w:lvlJc w:val="left"/>
      <w:pPr>
        <w:ind w:left="5760" w:hanging="360"/>
      </w:pPr>
      <w:rPr>
        <w:rFonts w:ascii="Courier New" w:hAnsi="Courier New" w:hint="default"/>
      </w:rPr>
    </w:lvl>
    <w:lvl w:ilvl="8" w:tplc="99B8CC58">
      <w:start w:val="1"/>
      <w:numFmt w:val="bullet"/>
      <w:lvlText w:val=""/>
      <w:lvlJc w:val="left"/>
      <w:pPr>
        <w:ind w:left="6480" w:hanging="360"/>
      </w:pPr>
      <w:rPr>
        <w:rFonts w:ascii="Wingdings" w:hAnsi="Wingdings" w:hint="default"/>
      </w:rPr>
    </w:lvl>
  </w:abstractNum>
  <w:abstractNum w:abstractNumId="8" w15:restartNumberingAfterBreak="0">
    <w:nsid w:val="2B7B4153"/>
    <w:multiLevelType w:val="multilevel"/>
    <w:tmpl w:val="AA1A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C650A9"/>
    <w:multiLevelType w:val="multilevel"/>
    <w:tmpl w:val="5C38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71351"/>
    <w:multiLevelType w:val="hybridMultilevel"/>
    <w:tmpl w:val="8614357A"/>
    <w:lvl w:ilvl="0" w:tplc="0AA008B8">
      <w:start w:val="1"/>
      <w:numFmt w:val="bullet"/>
      <w:lvlText w:val=""/>
      <w:lvlJc w:val="left"/>
      <w:pPr>
        <w:ind w:left="720" w:hanging="360"/>
      </w:pPr>
      <w:rPr>
        <w:rFonts w:ascii="Symbol" w:hAnsi="Symbol" w:hint="default"/>
      </w:rPr>
    </w:lvl>
    <w:lvl w:ilvl="1" w:tplc="DD84BD68">
      <w:start w:val="1"/>
      <w:numFmt w:val="bullet"/>
      <w:lvlText w:val="o"/>
      <w:lvlJc w:val="left"/>
      <w:pPr>
        <w:ind w:left="1440" w:hanging="360"/>
      </w:pPr>
      <w:rPr>
        <w:rFonts w:ascii="Courier New" w:hAnsi="Courier New" w:hint="default"/>
      </w:rPr>
    </w:lvl>
    <w:lvl w:ilvl="2" w:tplc="E9A62588">
      <w:start w:val="1"/>
      <w:numFmt w:val="bullet"/>
      <w:lvlText w:val=""/>
      <w:lvlJc w:val="left"/>
      <w:pPr>
        <w:ind w:left="2160" w:hanging="360"/>
      </w:pPr>
      <w:rPr>
        <w:rFonts w:ascii="Wingdings" w:hAnsi="Wingdings" w:hint="default"/>
      </w:rPr>
    </w:lvl>
    <w:lvl w:ilvl="3" w:tplc="2ED4D418">
      <w:start w:val="1"/>
      <w:numFmt w:val="bullet"/>
      <w:lvlText w:val=""/>
      <w:lvlJc w:val="left"/>
      <w:pPr>
        <w:ind w:left="2880" w:hanging="360"/>
      </w:pPr>
      <w:rPr>
        <w:rFonts w:ascii="Symbol" w:hAnsi="Symbol" w:hint="default"/>
      </w:rPr>
    </w:lvl>
    <w:lvl w:ilvl="4" w:tplc="3800E8AC">
      <w:start w:val="1"/>
      <w:numFmt w:val="bullet"/>
      <w:lvlText w:val="o"/>
      <w:lvlJc w:val="left"/>
      <w:pPr>
        <w:ind w:left="3600" w:hanging="360"/>
      </w:pPr>
      <w:rPr>
        <w:rFonts w:ascii="Courier New" w:hAnsi="Courier New" w:hint="default"/>
      </w:rPr>
    </w:lvl>
    <w:lvl w:ilvl="5" w:tplc="B4968804">
      <w:start w:val="1"/>
      <w:numFmt w:val="bullet"/>
      <w:lvlText w:val=""/>
      <w:lvlJc w:val="left"/>
      <w:pPr>
        <w:ind w:left="4320" w:hanging="360"/>
      </w:pPr>
      <w:rPr>
        <w:rFonts w:ascii="Wingdings" w:hAnsi="Wingdings" w:hint="default"/>
      </w:rPr>
    </w:lvl>
    <w:lvl w:ilvl="6" w:tplc="8F9A9F08">
      <w:start w:val="1"/>
      <w:numFmt w:val="bullet"/>
      <w:lvlText w:val=""/>
      <w:lvlJc w:val="left"/>
      <w:pPr>
        <w:ind w:left="5040" w:hanging="360"/>
      </w:pPr>
      <w:rPr>
        <w:rFonts w:ascii="Symbol" w:hAnsi="Symbol" w:hint="default"/>
      </w:rPr>
    </w:lvl>
    <w:lvl w:ilvl="7" w:tplc="A42C99D0">
      <w:start w:val="1"/>
      <w:numFmt w:val="bullet"/>
      <w:lvlText w:val="o"/>
      <w:lvlJc w:val="left"/>
      <w:pPr>
        <w:ind w:left="5760" w:hanging="360"/>
      </w:pPr>
      <w:rPr>
        <w:rFonts w:ascii="Courier New" w:hAnsi="Courier New" w:hint="default"/>
      </w:rPr>
    </w:lvl>
    <w:lvl w:ilvl="8" w:tplc="2C622532">
      <w:start w:val="1"/>
      <w:numFmt w:val="bullet"/>
      <w:lvlText w:val=""/>
      <w:lvlJc w:val="left"/>
      <w:pPr>
        <w:ind w:left="6480" w:hanging="360"/>
      </w:pPr>
      <w:rPr>
        <w:rFonts w:ascii="Wingdings" w:hAnsi="Wingdings" w:hint="default"/>
      </w:rPr>
    </w:lvl>
  </w:abstractNum>
  <w:abstractNum w:abstractNumId="11" w15:restartNumberingAfterBreak="0">
    <w:nsid w:val="3418F045"/>
    <w:multiLevelType w:val="hybridMultilevel"/>
    <w:tmpl w:val="FFFFFFFF"/>
    <w:lvl w:ilvl="0" w:tplc="C360D34C">
      <w:start w:val="1"/>
      <w:numFmt w:val="bullet"/>
      <w:lvlText w:val=""/>
      <w:lvlJc w:val="left"/>
      <w:pPr>
        <w:ind w:left="720" w:hanging="360"/>
      </w:pPr>
      <w:rPr>
        <w:rFonts w:ascii="Symbol" w:hAnsi="Symbol" w:hint="default"/>
      </w:rPr>
    </w:lvl>
    <w:lvl w:ilvl="1" w:tplc="CAC2E83E">
      <w:start w:val="1"/>
      <w:numFmt w:val="bullet"/>
      <w:lvlText w:val="o"/>
      <w:lvlJc w:val="left"/>
      <w:pPr>
        <w:ind w:left="1440" w:hanging="360"/>
      </w:pPr>
      <w:rPr>
        <w:rFonts w:ascii="Courier New" w:hAnsi="Courier New" w:hint="default"/>
      </w:rPr>
    </w:lvl>
    <w:lvl w:ilvl="2" w:tplc="597EA26A">
      <w:start w:val="1"/>
      <w:numFmt w:val="bullet"/>
      <w:lvlText w:val=""/>
      <w:lvlJc w:val="left"/>
      <w:pPr>
        <w:ind w:left="2160" w:hanging="360"/>
      </w:pPr>
      <w:rPr>
        <w:rFonts w:ascii="Wingdings" w:hAnsi="Wingdings" w:hint="default"/>
      </w:rPr>
    </w:lvl>
    <w:lvl w:ilvl="3" w:tplc="4170DC80">
      <w:start w:val="1"/>
      <w:numFmt w:val="bullet"/>
      <w:lvlText w:val=""/>
      <w:lvlJc w:val="left"/>
      <w:pPr>
        <w:ind w:left="2880" w:hanging="360"/>
      </w:pPr>
      <w:rPr>
        <w:rFonts w:ascii="Symbol" w:hAnsi="Symbol" w:hint="default"/>
      </w:rPr>
    </w:lvl>
    <w:lvl w:ilvl="4" w:tplc="D6088274">
      <w:start w:val="1"/>
      <w:numFmt w:val="bullet"/>
      <w:lvlText w:val="o"/>
      <w:lvlJc w:val="left"/>
      <w:pPr>
        <w:ind w:left="3600" w:hanging="360"/>
      </w:pPr>
      <w:rPr>
        <w:rFonts w:ascii="Courier New" w:hAnsi="Courier New" w:hint="default"/>
      </w:rPr>
    </w:lvl>
    <w:lvl w:ilvl="5" w:tplc="17D82AD0">
      <w:start w:val="1"/>
      <w:numFmt w:val="bullet"/>
      <w:lvlText w:val=""/>
      <w:lvlJc w:val="left"/>
      <w:pPr>
        <w:ind w:left="4320" w:hanging="360"/>
      </w:pPr>
      <w:rPr>
        <w:rFonts w:ascii="Wingdings" w:hAnsi="Wingdings" w:hint="default"/>
      </w:rPr>
    </w:lvl>
    <w:lvl w:ilvl="6" w:tplc="C16A9CDE">
      <w:start w:val="1"/>
      <w:numFmt w:val="bullet"/>
      <w:lvlText w:val=""/>
      <w:lvlJc w:val="left"/>
      <w:pPr>
        <w:ind w:left="5040" w:hanging="360"/>
      </w:pPr>
      <w:rPr>
        <w:rFonts w:ascii="Symbol" w:hAnsi="Symbol" w:hint="default"/>
      </w:rPr>
    </w:lvl>
    <w:lvl w:ilvl="7" w:tplc="95F8CE5A">
      <w:start w:val="1"/>
      <w:numFmt w:val="bullet"/>
      <w:lvlText w:val="o"/>
      <w:lvlJc w:val="left"/>
      <w:pPr>
        <w:ind w:left="5760" w:hanging="360"/>
      </w:pPr>
      <w:rPr>
        <w:rFonts w:ascii="Courier New" w:hAnsi="Courier New" w:hint="default"/>
      </w:rPr>
    </w:lvl>
    <w:lvl w:ilvl="8" w:tplc="DDC8BC84">
      <w:start w:val="1"/>
      <w:numFmt w:val="bullet"/>
      <w:lvlText w:val=""/>
      <w:lvlJc w:val="left"/>
      <w:pPr>
        <w:ind w:left="6480" w:hanging="360"/>
      </w:pPr>
      <w:rPr>
        <w:rFonts w:ascii="Wingdings" w:hAnsi="Wingdings" w:hint="default"/>
      </w:rPr>
    </w:lvl>
  </w:abstractNum>
  <w:abstractNum w:abstractNumId="12" w15:restartNumberingAfterBreak="0">
    <w:nsid w:val="345A0E08"/>
    <w:multiLevelType w:val="multilevel"/>
    <w:tmpl w:val="FCDE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AFB752"/>
    <w:multiLevelType w:val="hybridMultilevel"/>
    <w:tmpl w:val="FFFFFFFF"/>
    <w:lvl w:ilvl="0" w:tplc="992808D2">
      <w:start w:val="1"/>
      <w:numFmt w:val="bullet"/>
      <w:lvlText w:val=""/>
      <w:lvlJc w:val="left"/>
      <w:pPr>
        <w:ind w:left="720" w:hanging="360"/>
      </w:pPr>
      <w:rPr>
        <w:rFonts w:ascii="Symbol" w:hAnsi="Symbol" w:hint="default"/>
      </w:rPr>
    </w:lvl>
    <w:lvl w:ilvl="1" w:tplc="BD76C82C">
      <w:start w:val="1"/>
      <w:numFmt w:val="bullet"/>
      <w:lvlText w:val="o"/>
      <w:lvlJc w:val="left"/>
      <w:pPr>
        <w:ind w:left="1440" w:hanging="360"/>
      </w:pPr>
      <w:rPr>
        <w:rFonts w:ascii="Courier New" w:hAnsi="Courier New" w:hint="default"/>
      </w:rPr>
    </w:lvl>
    <w:lvl w:ilvl="2" w:tplc="F0E41BCC">
      <w:start w:val="1"/>
      <w:numFmt w:val="bullet"/>
      <w:lvlText w:val=""/>
      <w:lvlJc w:val="left"/>
      <w:pPr>
        <w:ind w:left="2160" w:hanging="360"/>
      </w:pPr>
      <w:rPr>
        <w:rFonts w:ascii="Wingdings" w:hAnsi="Wingdings" w:hint="default"/>
      </w:rPr>
    </w:lvl>
    <w:lvl w:ilvl="3" w:tplc="AFA6EC3E">
      <w:start w:val="1"/>
      <w:numFmt w:val="bullet"/>
      <w:lvlText w:val=""/>
      <w:lvlJc w:val="left"/>
      <w:pPr>
        <w:ind w:left="2880" w:hanging="360"/>
      </w:pPr>
      <w:rPr>
        <w:rFonts w:ascii="Symbol" w:hAnsi="Symbol" w:hint="default"/>
      </w:rPr>
    </w:lvl>
    <w:lvl w:ilvl="4" w:tplc="BEBA6256">
      <w:start w:val="1"/>
      <w:numFmt w:val="bullet"/>
      <w:lvlText w:val="o"/>
      <w:lvlJc w:val="left"/>
      <w:pPr>
        <w:ind w:left="3600" w:hanging="360"/>
      </w:pPr>
      <w:rPr>
        <w:rFonts w:ascii="Courier New" w:hAnsi="Courier New" w:hint="default"/>
      </w:rPr>
    </w:lvl>
    <w:lvl w:ilvl="5" w:tplc="150A7FF6">
      <w:start w:val="1"/>
      <w:numFmt w:val="bullet"/>
      <w:lvlText w:val=""/>
      <w:lvlJc w:val="left"/>
      <w:pPr>
        <w:ind w:left="4320" w:hanging="360"/>
      </w:pPr>
      <w:rPr>
        <w:rFonts w:ascii="Wingdings" w:hAnsi="Wingdings" w:hint="default"/>
      </w:rPr>
    </w:lvl>
    <w:lvl w:ilvl="6" w:tplc="A8B00E84">
      <w:start w:val="1"/>
      <w:numFmt w:val="bullet"/>
      <w:lvlText w:val=""/>
      <w:lvlJc w:val="left"/>
      <w:pPr>
        <w:ind w:left="5040" w:hanging="360"/>
      </w:pPr>
      <w:rPr>
        <w:rFonts w:ascii="Symbol" w:hAnsi="Symbol" w:hint="default"/>
      </w:rPr>
    </w:lvl>
    <w:lvl w:ilvl="7" w:tplc="20082AAC">
      <w:start w:val="1"/>
      <w:numFmt w:val="bullet"/>
      <w:lvlText w:val="o"/>
      <w:lvlJc w:val="left"/>
      <w:pPr>
        <w:ind w:left="5760" w:hanging="360"/>
      </w:pPr>
      <w:rPr>
        <w:rFonts w:ascii="Courier New" w:hAnsi="Courier New" w:hint="default"/>
      </w:rPr>
    </w:lvl>
    <w:lvl w:ilvl="8" w:tplc="7A661A4E">
      <w:start w:val="1"/>
      <w:numFmt w:val="bullet"/>
      <w:lvlText w:val=""/>
      <w:lvlJc w:val="left"/>
      <w:pPr>
        <w:ind w:left="6480" w:hanging="360"/>
      </w:pPr>
      <w:rPr>
        <w:rFonts w:ascii="Wingdings" w:hAnsi="Wingdings" w:hint="default"/>
      </w:rPr>
    </w:lvl>
  </w:abstractNum>
  <w:abstractNum w:abstractNumId="14" w15:restartNumberingAfterBreak="0">
    <w:nsid w:val="3F80298A"/>
    <w:multiLevelType w:val="hybridMultilevel"/>
    <w:tmpl w:val="FFFFFFFF"/>
    <w:lvl w:ilvl="0" w:tplc="B436FF1E">
      <w:start w:val="1"/>
      <w:numFmt w:val="bullet"/>
      <w:lvlText w:val=""/>
      <w:lvlJc w:val="left"/>
      <w:pPr>
        <w:ind w:left="720" w:hanging="360"/>
      </w:pPr>
      <w:rPr>
        <w:rFonts w:ascii="Symbol" w:hAnsi="Symbol" w:hint="default"/>
      </w:rPr>
    </w:lvl>
    <w:lvl w:ilvl="1" w:tplc="E4647160">
      <w:start w:val="1"/>
      <w:numFmt w:val="bullet"/>
      <w:lvlText w:val="o"/>
      <w:lvlJc w:val="left"/>
      <w:pPr>
        <w:ind w:left="1440" w:hanging="360"/>
      </w:pPr>
      <w:rPr>
        <w:rFonts w:ascii="Courier New" w:hAnsi="Courier New" w:hint="default"/>
      </w:rPr>
    </w:lvl>
    <w:lvl w:ilvl="2" w:tplc="D1D0BFFA">
      <w:start w:val="1"/>
      <w:numFmt w:val="bullet"/>
      <w:lvlText w:val=""/>
      <w:lvlJc w:val="left"/>
      <w:pPr>
        <w:ind w:left="2160" w:hanging="360"/>
      </w:pPr>
      <w:rPr>
        <w:rFonts w:ascii="Wingdings" w:hAnsi="Wingdings" w:hint="default"/>
      </w:rPr>
    </w:lvl>
    <w:lvl w:ilvl="3" w:tplc="5CF23FB4">
      <w:start w:val="1"/>
      <w:numFmt w:val="bullet"/>
      <w:lvlText w:val=""/>
      <w:lvlJc w:val="left"/>
      <w:pPr>
        <w:ind w:left="2880" w:hanging="360"/>
      </w:pPr>
      <w:rPr>
        <w:rFonts w:ascii="Symbol" w:hAnsi="Symbol" w:hint="default"/>
      </w:rPr>
    </w:lvl>
    <w:lvl w:ilvl="4" w:tplc="263E7DFA">
      <w:start w:val="1"/>
      <w:numFmt w:val="bullet"/>
      <w:lvlText w:val="o"/>
      <w:lvlJc w:val="left"/>
      <w:pPr>
        <w:ind w:left="3600" w:hanging="360"/>
      </w:pPr>
      <w:rPr>
        <w:rFonts w:ascii="Courier New" w:hAnsi="Courier New" w:hint="default"/>
      </w:rPr>
    </w:lvl>
    <w:lvl w:ilvl="5" w:tplc="74649806">
      <w:start w:val="1"/>
      <w:numFmt w:val="bullet"/>
      <w:lvlText w:val=""/>
      <w:lvlJc w:val="left"/>
      <w:pPr>
        <w:ind w:left="4320" w:hanging="360"/>
      </w:pPr>
      <w:rPr>
        <w:rFonts w:ascii="Wingdings" w:hAnsi="Wingdings" w:hint="default"/>
      </w:rPr>
    </w:lvl>
    <w:lvl w:ilvl="6" w:tplc="ACA4BC14">
      <w:start w:val="1"/>
      <w:numFmt w:val="bullet"/>
      <w:lvlText w:val=""/>
      <w:lvlJc w:val="left"/>
      <w:pPr>
        <w:ind w:left="5040" w:hanging="360"/>
      </w:pPr>
      <w:rPr>
        <w:rFonts w:ascii="Symbol" w:hAnsi="Symbol" w:hint="default"/>
      </w:rPr>
    </w:lvl>
    <w:lvl w:ilvl="7" w:tplc="F0023C22">
      <w:start w:val="1"/>
      <w:numFmt w:val="bullet"/>
      <w:lvlText w:val="o"/>
      <w:lvlJc w:val="left"/>
      <w:pPr>
        <w:ind w:left="5760" w:hanging="360"/>
      </w:pPr>
      <w:rPr>
        <w:rFonts w:ascii="Courier New" w:hAnsi="Courier New" w:hint="default"/>
      </w:rPr>
    </w:lvl>
    <w:lvl w:ilvl="8" w:tplc="78B07AC6">
      <w:start w:val="1"/>
      <w:numFmt w:val="bullet"/>
      <w:lvlText w:val=""/>
      <w:lvlJc w:val="left"/>
      <w:pPr>
        <w:ind w:left="6480" w:hanging="360"/>
      </w:pPr>
      <w:rPr>
        <w:rFonts w:ascii="Wingdings" w:hAnsi="Wingdings" w:hint="default"/>
      </w:rPr>
    </w:lvl>
  </w:abstractNum>
  <w:abstractNum w:abstractNumId="15" w15:restartNumberingAfterBreak="0">
    <w:nsid w:val="40497012"/>
    <w:multiLevelType w:val="hybridMultilevel"/>
    <w:tmpl w:val="5374F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3657C0"/>
    <w:multiLevelType w:val="hybridMultilevel"/>
    <w:tmpl w:val="FFFFFFFF"/>
    <w:lvl w:ilvl="0" w:tplc="FFFFFFFF">
      <w:start w:val="1"/>
      <w:numFmt w:val="bullet"/>
      <w:lvlText w:val="·"/>
      <w:lvlJc w:val="left"/>
      <w:pPr>
        <w:ind w:left="720" w:hanging="360"/>
      </w:pPr>
      <w:rPr>
        <w:rFonts w:ascii="Symbol" w:hAnsi="Symbol" w:hint="default"/>
      </w:rPr>
    </w:lvl>
    <w:lvl w:ilvl="1" w:tplc="AFAA7D7E">
      <w:start w:val="1"/>
      <w:numFmt w:val="bullet"/>
      <w:lvlText w:val="o"/>
      <w:lvlJc w:val="left"/>
      <w:pPr>
        <w:ind w:left="1440" w:hanging="360"/>
      </w:pPr>
      <w:rPr>
        <w:rFonts w:ascii="Courier New" w:hAnsi="Courier New" w:hint="default"/>
      </w:rPr>
    </w:lvl>
    <w:lvl w:ilvl="2" w:tplc="C978A0F0">
      <w:start w:val="1"/>
      <w:numFmt w:val="bullet"/>
      <w:lvlText w:val=""/>
      <w:lvlJc w:val="left"/>
      <w:pPr>
        <w:ind w:left="2160" w:hanging="360"/>
      </w:pPr>
      <w:rPr>
        <w:rFonts w:ascii="Wingdings" w:hAnsi="Wingdings" w:hint="default"/>
      </w:rPr>
    </w:lvl>
    <w:lvl w:ilvl="3" w:tplc="92485702">
      <w:start w:val="1"/>
      <w:numFmt w:val="bullet"/>
      <w:lvlText w:val=""/>
      <w:lvlJc w:val="left"/>
      <w:pPr>
        <w:ind w:left="2880" w:hanging="360"/>
      </w:pPr>
      <w:rPr>
        <w:rFonts w:ascii="Symbol" w:hAnsi="Symbol" w:hint="default"/>
      </w:rPr>
    </w:lvl>
    <w:lvl w:ilvl="4" w:tplc="6A48DF76">
      <w:start w:val="1"/>
      <w:numFmt w:val="bullet"/>
      <w:lvlText w:val="o"/>
      <w:lvlJc w:val="left"/>
      <w:pPr>
        <w:ind w:left="3600" w:hanging="360"/>
      </w:pPr>
      <w:rPr>
        <w:rFonts w:ascii="Courier New" w:hAnsi="Courier New" w:hint="default"/>
      </w:rPr>
    </w:lvl>
    <w:lvl w:ilvl="5" w:tplc="38989C48">
      <w:start w:val="1"/>
      <w:numFmt w:val="bullet"/>
      <w:lvlText w:val=""/>
      <w:lvlJc w:val="left"/>
      <w:pPr>
        <w:ind w:left="4320" w:hanging="360"/>
      </w:pPr>
      <w:rPr>
        <w:rFonts w:ascii="Wingdings" w:hAnsi="Wingdings" w:hint="default"/>
      </w:rPr>
    </w:lvl>
    <w:lvl w:ilvl="6" w:tplc="DBCE09CC">
      <w:start w:val="1"/>
      <w:numFmt w:val="bullet"/>
      <w:lvlText w:val=""/>
      <w:lvlJc w:val="left"/>
      <w:pPr>
        <w:ind w:left="5040" w:hanging="360"/>
      </w:pPr>
      <w:rPr>
        <w:rFonts w:ascii="Symbol" w:hAnsi="Symbol" w:hint="default"/>
      </w:rPr>
    </w:lvl>
    <w:lvl w:ilvl="7" w:tplc="368E6132">
      <w:start w:val="1"/>
      <w:numFmt w:val="bullet"/>
      <w:lvlText w:val="o"/>
      <w:lvlJc w:val="left"/>
      <w:pPr>
        <w:ind w:left="5760" w:hanging="360"/>
      </w:pPr>
      <w:rPr>
        <w:rFonts w:ascii="Courier New" w:hAnsi="Courier New" w:hint="default"/>
      </w:rPr>
    </w:lvl>
    <w:lvl w:ilvl="8" w:tplc="577233EA">
      <w:start w:val="1"/>
      <w:numFmt w:val="bullet"/>
      <w:lvlText w:val=""/>
      <w:lvlJc w:val="left"/>
      <w:pPr>
        <w:ind w:left="6480" w:hanging="360"/>
      </w:pPr>
      <w:rPr>
        <w:rFonts w:ascii="Wingdings" w:hAnsi="Wingdings" w:hint="default"/>
      </w:rPr>
    </w:lvl>
  </w:abstractNum>
  <w:abstractNum w:abstractNumId="17" w15:restartNumberingAfterBreak="0">
    <w:nsid w:val="45F17C20"/>
    <w:multiLevelType w:val="multilevel"/>
    <w:tmpl w:val="4072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30AC04"/>
    <w:multiLevelType w:val="hybridMultilevel"/>
    <w:tmpl w:val="FFFFFFFF"/>
    <w:lvl w:ilvl="0" w:tplc="BC12AAF8">
      <w:start w:val="1"/>
      <w:numFmt w:val="bullet"/>
      <w:lvlText w:val=""/>
      <w:lvlJc w:val="left"/>
      <w:pPr>
        <w:ind w:left="720" w:hanging="360"/>
      </w:pPr>
      <w:rPr>
        <w:rFonts w:ascii="Symbol" w:hAnsi="Symbol" w:hint="default"/>
      </w:rPr>
    </w:lvl>
    <w:lvl w:ilvl="1" w:tplc="7C3C9910">
      <w:start w:val="1"/>
      <w:numFmt w:val="bullet"/>
      <w:lvlText w:val="o"/>
      <w:lvlJc w:val="left"/>
      <w:pPr>
        <w:ind w:left="1440" w:hanging="360"/>
      </w:pPr>
      <w:rPr>
        <w:rFonts w:ascii="Courier New" w:hAnsi="Courier New" w:hint="default"/>
      </w:rPr>
    </w:lvl>
    <w:lvl w:ilvl="2" w:tplc="61B4B7BA">
      <w:start w:val="1"/>
      <w:numFmt w:val="bullet"/>
      <w:lvlText w:val=""/>
      <w:lvlJc w:val="left"/>
      <w:pPr>
        <w:ind w:left="2160" w:hanging="360"/>
      </w:pPr>
      <w:rPr>
        <w:rFonts w:ascii="Wingdings" w:hAnsi="Wingdings" w:hint="default"/>
      </w:rPr>
    </w:lvl>
    <w:lvl w:ilvl="3" w:tplc="D9E6FFBE">
      <w:start w:val="1"/>
      <w:numFmt w:val="bullet"/>
      <w:lvlText w:val=""/>
      <w:lvlJc w:val="left"/>
      <w:pPr>
        <w:ind w:left="2880" w:hanging="360"/>
      </w:pPr>
      <w:rPr>
        <w:rFonts w:ascii="Symbol" w:hAnsi="Symbol" w:hint="default"/>
      </w:rPr>
    </w:lvl>
    <w:lvl w:ilvl="4" w:tplc="D2385CEE">
      <w:start w:val="1"/>
      <w:numFmt w:val="bullet"/>
      <w:lvlText w:val="o"/>
      <w:lvlJc w:val="left"/>
      <w:pPr>
        <w:ind w:left="3600" w:hanging="360"/>
      </w:pPr>
      <w:rPr>
        <w:rFonts w:ascii="Courier New" w:hAnsi="Courier New" w:hint="default"/>
      </w:rPr>
    </w:lvl>
    <w:lvl w:ilvl="5" w:tplc="84D678FE">
      <w:start w:val="1"/>
      <w:numFmt w:val="bullet"/>
      <w:lvlText w:val=""/>
      <w:lvlJc w:val="left"/>
      <w:pPr>
        <w:ind w:left="4320" w:hanging="360"/>
      </w:pPr>
      <w:rPr>
        <w:rFonts w:ascii="Wingdings" w:hAnsi="Wingdings" w:hint="default"/>
      </w:rPr>
    </w:lvl>
    <w:lvl w:ilvl="6" w:tplc="3FA62450">
      <w:start w:val="1"/>
      <w:numFmt w:val="bullet"/>
      <w:lvlText w:val=""/>
      <w:lvlJc w:val="left"/>
      <w:pPr>
        <w:ind w:left="5040" w:hanging="360"/>
      </w:pPr>
      <w:rPr>
        <w:rFonts w:ascii="Symbol" w:hAnsi="Symbol" w:hint="default"/>
      </w:rPr>
    </w:lvl>
    <w:lvl w:ilvl="7" w:tplc="663A41B6">
      <w:start w:val="1"/>
      <w:numFmt w:val="bullet"/>
      <w:lvlText w:val="o"/>
      <w:lvlJc w:val="left"/>
      <w:pPr>
        <w:ind w:left="5760" w:hanging="360"/>
      </w:pPr>
      <w:rPr>
        <w:rFonts w:ascii="Courier New" w:hAnsi="Courier New" w:hint="default"/>
      </w:rPr>
    </w:lvl>
    <w:lvl w:ilvl="8" w:tplc="75F0F73C">
      <w:start w:val="1"/>
      <w:numFmt w:val="bullet"/>
      <w:lvlText w:val=""/>
      <w:lvlJc w:val="left"/>
      <w:pPr>
        <w:ind w:left="6480" w:hanging="360"/>
      </w:pPr>
      <w:rPr>
        <w:rFonts w:ascii="Wingdings" w:hAnsi="Wingdings" w:hint="default"/>
      </w:rPr>
    </w:lvl>
  </w:abstractNum>
  <w:abstractNum w:abstractNumId="19" w15:restartNumberingAfterBreak="0">
    <w:nsid w:val="4CB5EA65"/>
    <w:multiLevelType w:val="hybridMultilevel"/>
    <w:tmpl w:val="FFFFFFFF"/>
    <w:lvl w:ilvl="0" w:tplc="D52C77FE">
      <w:start w:val="1"/>
      <w:numFmt w:val="bullet"/>
      <w:lvlText w:val=""/>
      <w:lvlJc w:val="left"/>
      <w:pPr>
        <w:ind w:left="720" w:hanging="360"/>
      </w:pPr>
      <w:rPr>
        <w:rFonts w:ascii="Symbol" w:hAnsi="Symbol" w:hint="default"/>
      </w:rPr>
    </w:lvl>
    <w:lvl w:ilvl="1" w:tplc="E2B85E08">
      <w:start w:val="1"/>
      <w:numFmt w:val="bullet"/>
      <w:lvlText w:val="o"/>
      <w:lvlJc w:val="left"/>
      <w:pPr>
        <w:ind w:left="1440" w:hanging="360"/>
      </w:pPr>
      <w:rPr>
        <w:rFonts w:ascii="Courier New" w:hAnsi="Courier New" w:hint="default"/>
      </w:rPr>
    </w:lvl>
    <w:lvl w:ilvl="2" w:tplc="E0E2BE3C">
      <w:start w:val="1"/>
      <w:numFmt w:val="bullet"/>
      <w:lvlText w:val=""/>
      <w:lvlJc w:val="left"/>
      <w:pPr>
        <w:ind w:left="2160" w:hanging="360"/>
      </w:pPr>
      <w:rPr>
        <w:rFonts w:ascii="Wingdings" w:hAnsi="Wingdings" w:hint="default"/>
      </w:rPr>
    </w:lvl>
    <w:lvl w:ilvl="3" w:tplc="9B0EFFA8">
      <w:start w:val="1"/>
      <w:numFmt w:val="bullet"/>
      <w:lvlText w:val=""/>
      <w:lvlJc w:val="left"/>
      <w:pPr>
        <w:ind w:left="2880" w:hanging="360"/>
      </w:pPr>
      <w:rPr>
        <w:rFonts w:ascii="Symbol" w:hAnsi="Symbol" w:hint="default"/>
      </w:rPr>
    </w:lvl>
    <w:lvl w:ilvl="4" w:tplc="74CAD78E">
      <w:start w:val="1"/>
      <w:numFmt w:val="bullet"/>
      <w:lvlText w:val="o"/>
      <w:lvlJc w:val="left"/>
      <w:pPr>
        <w:ind w:left="3600" w:hanging="360"/>
      </w:pPr>
      <w:rPr>
        <w:rFonts w:ascii="Courier New" w:hAnsi="Courier New" w:hint="default"/>
      </w:rPr>
    </w:lvl>
    <w:lvl w:ilvl="5" w:tplc="13C0EC84">
      <w:start w:val="1"/>
      <w:numFmt w:val="bullet"/>
      <w:lvlText w:val=""/>
      <w:lvlJc w:val="left"/>
      <w:pPr>
        <w:ind w:left="4320" w:hanging="360"/>
      </w:pPr>
      <w:rPr>
        <w:rFonts w:ascii="Wingdings" w:hAnsi="Wingdings" w:hint="default"/>
      </w:rPr>
    </w:lvl>
    <w:lvl w:ilvl="6" w:tplc="4B36C96A">
      <w:start w:val="1"/>
      <w:numFmt w:val="bullet"/>
      <w:lvlText w:val=""/>
      <w:lvlJc w:val="left"/>
      <w:pPr>
        <w:ind w:left="5040" w:hanging="360"/>
      </w:pPr>
      <w:rPr>
        <w:rFonts w:ascii="Symbol" w:hAnsi="Symbol" w:hint="default"/>
      </w:rPr>
    </w:lvl>
    <w:lvl w:ilvl="7" w:tplc="877AD41C">
      <w:start w:val="1"/>
      <w:numFmt w:val="bullet"/>
      <w:lvlText w:val="o"/>
      <w:lvlJc w:val="left"/>
      <w:pPr>
        <w:ind w:left="5760" w:hanging="360"/>
      </w:pPr>
      <w:rPr>
        <w:rFonts w:ascii="Courier New" w:hAnsi="Courier New" w:hint="default"/>
      </w:rPr>
    </w:lvl>
    <w:lvl w:ilvl="8" w:tplc="E6A4ABAC">
      <w:start w:val="1"/>
      <w:numFmt w:val="bullet"/>
      <w:lvlText w:val=""/>
      <w:lvlJc w:val="left"/>
      <w:pPr>
        <w:ind w:left="6480" w:hanging="360"/>
      </w:pPr>
      <w:rPr>
        <w:rFonts w:ascii="Wingdings" w:hAnsi="Wingdings" w:hint="default"/>
      </w:rPr>
    </w:lvl>
  </w:abstractNum>
  <w:abstractNum w:abstractNumId="20" w15:restartNumberingAfterBreak="0">
    <w:nsid w:val="52653742"/>
    <w:multiLevelType w:val="multilevel"/>
    <w:tmpl w:val="4CCC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C150DF"/>
    <w:multiLevelType w:val="hybridMultilevel"/>
    <w:tmpl w:val="9C30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FA480A"/>
    <w:multiLevelType w:val="multilevel"/>
    <w:tmpl w:val="C294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619273"/>
    <w:multiLevelType w:val="hybridMultilevel"/>
    <w:tmpl w:val="FFFFFFFF"/>
    <w:lvl w:ilvl="0" w:tplc="58784B4E">
      <w:start w:val="1"/>
      <w:numFmt w:val="bullet"/>
      <w:lvlText w:val="o"/>
      <w:lvlJc w:val="left"/>
      <w:pPr>
        <w:ind w:left="720" w:hanging="360"/>
      </w:pPr>
      <w:rPr>
        <w:rFonts w:ascii="Courier New" w:hAnsi="Courier New" w:hint="default"/>
      </w:rPr>
    </w:lvl>
    <w:lvl w:ilvl="1" w:tplc="737E0ED4">
      <w:start w:val="1"/>
      <w:numFmt w:val="bullet"/>
      <w:lvlText w:val="o"/>
      <w:lvlJc w:val="left"/>
      <w:pPr>
        <w:ind w:left="1440" w:hanging="360"/>
      </w:pPr>
      <w:rPr>
        <w:rFonts w:ascii="Courier New" w:hAnsi="Courier New" w:hint="default"/>
      </w:rPr>
    </w:lvl>
    <w:lvl w:ilvl="2" w:tplc="49E09392">
      <w:start w:val="1"/>
      <w:numFmt w:val="bullet"/>
      <w:lvlText w:val=""/>
      <w:lvlJc w:val="left"/>
      <w:pPr>
        <w:ind w:left="2160" w:hanging="360"/>
      </w:pPr>
      <w:rPr>
        <w:rFonts w:ascii="Wingdings" w:hAnsi="Wingdings" w:hint="default"/>
      </w:rPr>
    </w:lvl>
    <w:lvl w:ilvl="3" w:tplc="CD586724">
      <w:start w:val="1"/>
      <w:numFmt w:val="bullet"/>
      <w:lvlText w:val=""/>
      <w:lvlJc w:val="left"/>
      <w:pPr>
        <w:ind w:left="2880" w:hanging="360"/>
      </w:pPr>
      <w:rPr>
        <w:rFonts w:ascii="Symbol" w:hAnsi="Symbol" w:hint="default"/>
      </w:rPr>
    </w:lvl>
    <w:lvl w:ilvl="4" w:tplc="2F54F4D8">
      <w:start w:val="1"/>
      <w:numFmt w:val="bullet"/>
      <w:lvlText w:val="o"/>
      <w:lvlJc w:val="left"/>
      <w:pPr>
        <w:ind w:left="3600" w:hanging="360"/>
      </w:pPr>
      <w:rPr>
        <w:rFonts w:ascii="Courier New" w:hAnsi="Courier New" w:hint="default"/>
      </w:rPr>
    </w:lvl>
    <w:lvl w:ilvl="5" w:tplc="941694B6">
      <w:start w:val="1"/>
      <w:numFmt w:val="bullet"/>
      <w:lvlText w:val=""/>
      <w:lvlJc w:val="left"/>
      <w:pPr>
        <w:ind w:left="4320" w:hanging="360"/>
      </w:pPr>
      <w:rPr>
        <w:rFonts w:ascii="Wingdings" w:hAnsi="Wingdings" w:hint="default"/>
      </w:rPr>
    </w:lvl>
    <w:lvl w:ilvl="6" w:tplc="99421BF0">
      <w:start w:val="1"/>
      <w:numFmt w:val="bullet"/>
      <w:lvlText w:val=""/>
      <w:lvlJc w:val="left"/>
      <w:pPr>
        <w:ind w:left="5040" w:hanging="360"/>
      </w:pPr>
      <w:rPr>
        <w:rFonts w:ascii="Symbol" w:hAnsi="Symbol" w:hint="default"/>
      </w:rPr>
    </w:lvl>
    <w:lvl w:ilvl="7" w:tplc="05864C98">
      <w:start w:val="1"/>
      <w:numFmt w:val="bullet"/>
      <w:lvlText w:val="o"/>
      <w:lvlJc w:val="left"/>
      <w:pPr>
        <w:ind w:left="5760" w:hanging="360"/>
      </w:pPr>
      <w:rPr>
        <w:rFonts w:ascii="Courier New" w:hAnsi="Courier New" w:hint="default"/>
      </w:rPr>
    </w:lvl>
    <w:lvl w:ilvl="8" w:tplc="FA3A25A8">
      <w:start w:val="1"/>
      <w:numFmt w:val="bullet"/>
      <w:lvlText w:val=""/>
      <w:lvlJc w:val="left"/>
      <w:pPr>
        <w:ind w:left="6480" w:hanging="360"/>
      </w:pPr>
      <w:rPr>
        <w:rFonts w:ascii="Wingdings" w:hAnsi="Wingdings" w:hint="default"/>
      </w:rPr>
    </w:lvl>
  </w:abstractNum>
  <w:abstractNum w:abstractNumId="24" w15:restartNumberingAfterBreak="0">
    <w:nsid w:val="5F1177D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FB7AD4"/>
    <w:multiLevelType w:val="multilevel"/>
    <w:tmpl w:val="E39E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2BC095"/>
    <w:multiLevelType w:val="hybridMultilevel"/>
    <w:tmpl w:val="5FC8F8D4"/>
    <w:lvl w:ilvl="0" w:tplc="95CA12EC">
      <w:start w:val="1"/>
      <w:numFmt w:val="bullet"/>
      <w:lvlText w:val=""/>
      <w:lvlJc w:val="left"/>
      <w:pPr>
        <w:ind w:left="720" w:hanging="360"/>
      </w:pPr>
      <w:rPr>
        <w:rFonts w:ascii="Symbol" w:hAnsi="Symbol" w:hint="default"/>
      </w:rPr>
    </w:lvl>
    <w:lvl w:ilvl="1" w:tplc="5D3084D2">
      <w:start w:val="1"/>
      <w:numFmt w:val="bullet"/>
      <w:lvlText w:val="o"/>
      <w:lvlJc w:val="left"/>
      <w:pPr>
        <w:ind w:left="1440" w:hanging="360"/>
      </w:pPr>
      <w:rPr>
        <w:rFonts w:ascii="Courier New" w:hAnsi="Courier New" w:hint="default"/>
      </w:rPr>
    </w:lvl>
    <w:lvl w:ilvl="2" w:tplc="01F8CAA4">
      <w:start w:val="1"/>
      <w:numFmt w:val="bullet"/>
      <w:lvlText w:val=""/>
      <w:lvlJc w:val="left"/>
      <w:pPr>
        <w:ind w:left="2160" w:hanging="360"/>
      </w:pPr>
      <w:rPr>
        <w:rFonts w:ascii="Wingdings" w:hAnsi="Wingdings" w:hint="default"/>
      </w:rPr>
    </w:lvl>
    <w:lvl w:ilvl="3" w:tplc="6D8C257E">
      <w:start w:val="1"/>
      <w:numFmt w:val="bullet"/>
      <w:lvlText w:val=""/>
      <w:lvlJc w:val="left"/>
      <w:pPr>
        <w:ind w:left="2880" w:hanging="360"/>
      </w:pPr>
      <w:rPr>
        <w:rFonts w:ascii="Symbol" w:hAnsi="Symbol" w:hint="default"/>
      </w:rPr>
    </w:lvl>
    <w:lvl w:ilvl="4" w:tplc="CA9EB866">
      <w:start w:val="1"/>
      <w:numFmt w:val="bullet"/>
      <w:lvlText w:val="o"/>
      <w:lvlJc w:val="left"/>
      <w:pPr>
        <w:ind w:left="3600" w:hanging="360"/>
      </w:pPr>
      <w:rPr>
        <w:rFonts w:ascii="Courier New" w:hAnsi="Courier New" w:hint="default"/>
      </w:rPr>
    </w:lvl>
    <w:lvl w:ilvl="5" w:tplc="A5FA111E">
      <w:start w:val="1"/>
      <w:numFmt w:val="bullet"/>
      <w:lvlText w:val=""/>
      <w:lvlJc w:val="left"/>
      <w:pPr>
        <w:ind w:left="4320" w:hanging="360"/>
      </w:pPr>
      <w:rPr>
        <w:rFonts w:ascii="Wingdings" w:hAnsi="Wingdings" w:hint="default"/>
      </w:rPr>
    </w:lvl>
    <w:lvl w:ilvl="6" w:tplc="04E2BA3A">
      <w:start w:val="1"/>
      <w:numFmt w:val="bullet"/>
      <w:lvlText w:val=""/>
      <w:lvlJc w:val="left"/>
      <w:pPr>
        <w:ind w:left="5040" w:hanging="360"/>
      </w:pPr>
      <w:rPr>
        <w:rFonts w:ascii="Symbol" w:hAnsi="Symbol" w:hint="default"/>
      </w:rPr>
    </w:lvl>
    <w:lvl w:ilvl="7" w:tplc="F928215E">
      <w:start w:val="1"/>
      <w:numFmt w:val="bullet"/>
      <w:lvlText w:val="o"/>
      <w:lvlJc w:val="left"/>
      <w:pPr>
        <w:ind w:left="5760" w:hanging="360"/>
      </w:pPr>
      <w:rPr>
        <w:rFonts w:ascii="Courier New" w:hAnsi="Courier New" w:hint="default"/>
      </w:rPr>
    </w:lvl>
    <w:lvl w:ilvl="8" w:tplc="5CBAE6FC">
      <w:start w:val="1"/>
      <w:numFmt w:val="bullet"/>
      <w:lvlText w:val=""/>
      <w:lvlJc w:val="left"/>
      <w:pPr>
        <w:ind w:left="6480" w:hanging="360"/>
      </w:pPr>
      <w:rPr>
        <w:rFonts w:ascii="Wingdings" w:hAnsi="Wingdings" w:hint="default"/>
      </w:rPr>
    </w:lvl>
  </w:abstractNum>
  <w:num w:numId="1" w16cid:durableId="1521818523">
    <w:abstractNumId w:val="10"/>
  </w:num>
  <w:num w:numId="2" w16cid:durableId="931162745">
    <w:abstractNumId w:val="26"/>
  </w:num>
  <w:num w:numId="3" w16cid:durableId="2105221807">
    <w:abstractNumId w:val="4"/>
  </w:num>
  <w:num w:numId="4" w16cid:durableId="307830949">
    <w:abstractNumId w:val="24"/>
  </w:num>
  <w:num w:numId="5" w16cid:durableId="1369070154">
    <w:abstractNumId w:val="5"/>
  </w:num>
  <w:num w:numId="6" w16cid:durableId="1934819527">
    <w:abstractNumId w:val="18"/>
  </w:num>
  <w:num w:numId="7" w16cid:durableId="89130755">
    <w:abstractNumId w:val="14"/>
  </w:num>
  <w:num w:numId="8" w16cid:durableId="1796868145">
    <w:abstractNumId w:val="7"/>
  </w:num>
  <w:num w:numId="9" w16cid:durableId="322196630">
    <w:abstractNumId w:val="11"/>
  </w:num>
  <w:num w:numId="10" w16cid:durableId="1451051294">
    <w:abstractNumId w:val="2"/>
  </w:num>
  <w:num w:numId="11" w16cid:durableId="610013205">
    <w:abstractNumId w:val="23"/>
  </w:num>
  <w:num w:numId="12" w16cid:durableId="1739477145">
    <w:abstractNumId w:val="16"/>
  </w:num>
  <w:num w:numId="13" w16cid:durableId="1560507875">
    <w:abstractNumId w:val="0"/>
  </w:num>
  <w:num w:numId="14" w16cid:durableId="1095444315">
    <w:abstractNumId w:val="19"/>
  </w:num>
  <w:num w:numId="15" w16cid:durableId="735585844">
    <w:abstractNumId w:val="1"/>
  </w:num>
  <w:num w:numId="16" w16cid:durableId="1138451658">
    <w:abstractNumId w:val="13"/>
  </w:num>
  <w:num w:numId="17" w16cid:durableId="1002663473">
    <w:abstractNumId w:val="3"/>
  </w:num>
  <w:num w:numId="18" w16cid:durableId="586036059">
    <w:abstractNumId w:val="21"/>
  </w:num>
  <w:num w:numId="19" w16cid:durableId="169492053">
    <w:abstractNumId w:val="20"/>
  </w:num>
  <w:num w:numId="20" w16cid:durableId="1862812417">
    <w:abstractNumId w:val="9"/>
  </w:num>
  <w:num w:numId="21" w16cid:durableId="1239901698">
    <w:abstractNumId w:val="12"/>
  </w:num>
  <w:num w:numId="22" w16cid:durableId="231892387">
    <w:abstractNumId w:val="22"/>
  </w:num>
  <w:num w:numId="23" w16cid:durableId="519245997">
    <w:abstractNumId w:val="25"/>
  </w:num>
  <w:num w:numId="24" w16cid:durableId="1890071910">
    <w:abstractNumId w:val="17"/>
  </w:num>
  <w:num w:numId="25" w16cid:durableId="1339231208">
    <w:abstractNumId w:val="6"/>
  </w:num>
  <w:num w:numId="26" w16cid:durableId="1802766039">
    <w:abstractNumId w:val="8"/>
  </w:num>
  <w:num w:numId="27" w16cid:durableId="99772821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7"/>
    <w:rsid w:val="00001CC2"/>
    <w:rsid w:val="0000374A"/>
    <w:rsid w:val="0000479B"/>
    <w:rsid w:val="000073C9"/>
    <w:rsid w:val="000177DA"/>
    <w:rsid w:val="0002007E"/>
    <w:rsid w:val="000230DA"/>
    <w:rsid w:val="000247CF"/>
    <w:rsid w:val="00024AA1"/>
    <w:rsid w:val="00025C65"/>
    <w:rsid w:val="00027326"/>
    <w:rsid w:val="00027E79"/>
    <w:rsid w:val="000316CE"/>
    <w:rsid w:val="000322C7"/>
    <w:rsid w:val="00034263"/>
    <w:rsid w:val="0003477C"/>
    <w:rsid w:val="00034A16"/>
    <w:rsid w:val="00034E67"/>
    <w:rsid w:val="00035099"/>
    <w:rsid w:val="000369D8"/>
    <w:rsid w:val="0003721C"/>
    <w:rsid w:val="00040988"/>
    <w:rsid w:val="000459C1"/>
    <w:rsid w:val="00053CAF"/>
    <w:rsid w:val="00055CFC"/>
    <w:rsid w:val="000579D5"/>
    <w:rsid w:val="00062B0D"/>
    <w:rsid w:val="00062E6F"/>
    <w:rsid w:val="000640A9"/>
    <w:rsid w:val="00072D0B"/>
    <w:rsid w:val="000732C5"/>
    <w:rsid w:val="00076ADD"/>
    <w:rsid w:val="0008082B"/>
    <w:rsid w:val="00082799"/>
    <w:rsid w:val="000A08D1"/>
    <w:rsid w:val="000A30FF"/>
    <w:rsid w:val="000A440F"/>
    <w:rsid w:val="000A6588"/>
    <w:rsid w:val="000B2578"/>
    <w:rsid w:val="000B4FEB"/>
    <w:rsid w:val="000C0B33"/>
    <w:rsid w:val="000C1707"/>
    <w:rsid w:val="000C2422"/>
    <w:rsid w:val="000C568C"/>
    <w:rsid w:val="000D0FA8"/>
    <w:rsid w:val="000D11BB"/>
    <w:rsid w:val="000D1A55"/>
    <w:rsid w:val="000D2578"/>
    <w:rsid w:val="000D64C0"/>
    <w:rsid w:val="000E0840"/>
    <w:rsid w:val="000E1689"/>
    <w:rsid w:val="000E1F12"/>
    <w:rsid w:val="000F5303"/>
    <w:rsid w:val="00101FC4"/>
    <w:rsid w:val="00105098"/>
    <w:rsid w:val="00113FC8"/>
    <w:rsid w:val="0011406C"/>
    <w:rsid w:val="001159DF"/>
    <w:rsid w:val="00115AF5"/>
    <w:rsid w:val="00117E3E"/>
    <w:rsid w:val="001250D1"/>
    <w:rsid w:val="00125D58"/>
    <w:rsid w:val="00135799"/>
    <w:rsid w:val="00140A1F"/>
    <w:rsid w:val="00147D3A"/>
    <w:rsid w:val="001528B2"/>
    <w:rsid w:val="00152AB5"/>
    <w:rsid w:val="00153B25"/>
    <w:rsid w:val="00153D32"/>
    <w:rsid w:val="001618B0"/>
    <w:rsid w:val="0016551E"/>
    <w:rsid w:val="0016660F"/>
    <w:rsid w:val="00172CFE"/>
    <w:rsid w:val="00174345"/>
    <w:rsid w:val="00180E21"/>
    <w:rsid w:val="00191557"/>
    <w:rsid w:val="0019180A"/>
    <w:rsid w:val="00192BC7"/>
    <w:rsid w:val="001950A4"/>
    <w:rsid w:val="001A1FCE"/>
    <w:rsid w:val="001B1091"/>
    <w:rsid w:val="001B1F6F"/>
    <w:rsid w:val="001B3151"/>
    <w:rsid w:val="001B51BD"/>
    <w:rsid w:val="001C1A1F"/>
    <w:rsid w:val="001C1B92"/>
    <w:rsid w:val="001C1DEB"/>
    <w:rsid w:val="001C5F9A"/>
    <w:rsid w:val="001C70A3"/>
    <w:rsid w:val="001D46AA"/>
    <w:rsid w:val="001D513B"/>
    <w:rsid w:val="001D581D"/>
    <w:rsid w:val="001D6607"/>
    <w:rsid w:val="001E402A"/>
    <w:rsid w:val="001E4118"/>
    <w:rsid w:val="001E7CC3"/>
    <w:rsid w:val="001F1592"/>
    <w:rsid w:val="0020012D"/>
    <w:rsid w:val="0020369F"/>
    <w:rsid w:val="00206C1A"/>
    <w:rsid w:val="002077F6"/>
    <w:rsid w:val="00212456"/>
    <w:rsid w:val="00212795"/>
    <w:rsid w:val="002169A2"/>
    <w:rsid w:val="00224C8B"/>
    <w:rsid w:val="002267E9"/>
    <w:rsid w:val="00240AE3"/>
    <w:rsid w:val="002476D3"/>
    <w:rsid w:val="00256DE7"/>
    <w:rsid w:val="00274AE9"/>
    <w:rsid w:val="002756D2"/>
    <w:rsid w:val="00283677"/>
    <w:rsid w:val="002873F9"/>
    <w:rsid w:val="00287FB8"/>
    <w:rsid w:val="0029148B"/>
    <w:rsid w:val="00291D52"/>
    <w:rsid w:val="002A2461"/>
    <w:rsid w:val="002A36D3"/>
    <w:rsid w:val="002A6DEE"/>
    <w:rsid w:val="002B2120"/>
    <w:rsid w:val="002B3455"/>
    <w:rsid w:val="002B693B"/>
    <w:rsid w:val="002C16B4"/>
    <w:rsid w:val="002D0675"/>
    <w:rsid w:val="002D1012"/>
    <w:rsid w:val="002D1EBD"/>
    <w:rsid w:val="002D2A7E"/>
    <w:rsid w:val="002D3CCE"/>
    <w:rsid w:val="002D617E"/>
    <w:rsid w:val="002D62CC"/>
    <w:rsid w:val="002E03FF"/>
    <w:rsid w:val="002E0CFB"/>
    <w:rsid w:val="002E230D"/>
    <w:rsid w:val="002E27E8"/>
    <w:rsid w:val="002E56B5"/>
    <w:rsid w:val="002E7CBA"/>
    <w:rsid w:val="002F03B4"/>
    <w:rsid w:val="002F056C"/>
    <w:rsid w:val="002F56C5"/>
    <w:rsid w:val="002F679A"/>
    <w:rsid w:val="0030332E"/>
    <w:rsid w:val="00303BB9"/>
    <w:rsid w:val="00306DF7"/>
    <w:rsid w:val="0031187B"/>
    <w:rsid w:val="0031216B"/>
    <w:rsid w:val="00312694"/>
    <w:rsid w:val="00313554"/>
    <w:rsid w:val="00313B14"/>
    <w:rsid w:val="003205E7"/>
    <w:rsid w:val="003232F7"/>
    <w:rsid w:val="00333C4A"/>
    <w:rsid w:val="003402A1"/>
    <w:rsid w:val="00342CDF"/>
    <w:rsid w:val="00343718"/>
    <w:rsid w:val="00344C33"/>
    <w:rsid w:val="0034751A"/>
    <w:rsid w:val="0035660C"/>
    <w:rsid w:val="003613EF"/>
    <w:rsid w:val="003746B7"/>
    <w:rsid w:val="003755BF"/>
    <w:rsid w:val="0039488C"/>
    <w:rsid w:val="00395AEC"/>
    <w:rsid w:val="0039744A"/>
    <w:rsid w:val="003A0DBA"/>
    <w:rsid w:val="003A3049"/>
    <w:rsid w:val="003A7F67"/>
    <w:rsid w:val="003B1D18"/>
    <w:rsid w:val="003B2472"/>
    <w:rsid w:val="003B4BBE"/>
    <w:rsid w:val="003C0190"/>
    <w:rsid w:val="003C0503"/>
    <w:rsid w:val="003C12C2"/>
    <w:rsid w:val="003C7C08"/>
    <w:rsid w:val="003D2232"/>
    <w:rsid w:val="003D4434"/>
    <w:rsid w:val="003D4C43"/>
    <w:rsid w:val="003E00A0"/>
    <w:rsid w:val="003E0711"/>
    <w:rsid w:val="003E3D56"/>
    <w:rsid w:val="003E7429"/>
    <w:rsid w:val="003F0898"/>
    <w:rsid w:val="003F2F6B"/>
    <w:rsid w:val="003F5CF7"/>
    <w:rsid w:val="003F7AFD"/>
    <w:rsid w:val="004027E2"/>
    <w:rsid w:val="004146C8"/>
    <w:rsid w:val="00416578"/>
    <w:rsid w:val="004175E3"/>
    <w:rsid w:val="00420235"/>
    <w:rsid w:val="004302CB"/>
    <w:rsid w:val="00437229"/>
    <w:rsid w:val="00437A35"/>
    <w:rsid w:val="00442C0E"/>
    <w:rsid w:val="0044607F"/>
    <w:rsid w:val="0044682C"/>
    <w:rsid w:val="0044712F"/>
    <w:rsid w:val="00451F76"/>
    <w:rsid w:val="004545E0"/>
    <w:rsid w:val="0046205D"/>
    <w:rsid w:val="00464C82"/>
    <w:rsid w:val="00470184"/>
    <w:rsid w:val="004702AC"/>
    <w:rsid w:val="004761E4"/>
    <w:rsid w:val="004762D4"/>
    <w:rsid w:val="00476A7B"/>
    <w:rsid w:val="004812C5"/>
    <w:rsid w:val="00494A2F"/>
    <w:rsid w:val="00494AF7"/>
    <w:rsid w:val="004972DA"/>
    <w:rsid w:val="00497671"/>
    <w:rsid w:val="004A0E2D"/>
    <w:rsid w:val="004A4FA8"/>
    <w:rsid w:val="004A562A"/>
    <w:rsid w:val="004A5C1F"/>
    <w:rsid w:val="004A74B9"/>
    <w:rsid w:val="004B2006"/>
    <w:rsid w:val="004B41E4"/>
    <w:rsid w:val="004B475A"/>
    <w:rsid w:val="004C1018"/>
    <w:rsid w:val="004C1A2A"/>
    <w:rsid w:val="004C455B"/>
    <w:rsid w:val="004C4FE2"/>
    <w:rsid w:val="004C6F73"/>
    <w:rsid w:val="004C7D49"/>
    <w:rsid w:val="004D08F3"/>
    <w:rsid w:val="004D0A51"/>
    <w:rsid w:val="004D0E5E"/>
    <w:rsid w:val="004D537C"/>
    <w:rsid w:val="004D6098"/>
    <w:rsid w:val="004E095E"/>
    <w:rsid w:val="004E2E6E"/>
    <w:rsid w:val="004E634C"/>
    <w:rsid w:val="004F0684"/>
    <w:rsid w:val="004F0ED0"/>
    <w:rsid w:val="004F1C93"/>
    <w:rsid w:val="004F34F3"/>
    <w:rsid w:val="004F65C3"/>
    <w:rsid w:val="004F7698"/>
    <w:rsid w:val="0050031D"/>
    <w:rsid w:val="00503EA5"/>
    <w:rsid w:val="00510E49"/>
    <w:rsid w:val="00516F3F"/>
    <w:rsid w:val="0052285E"/>
    <w:rsid w:val="00525C54"/>
    <w:rsid w:val="00531EEF"/>
    <w:rsid w:val="00535612"/>
    <w:rsid w:val="00541C37"/>
    <w:rsid w:val="00544064"/>
    <w:rsid w:val="00544529"/>
    <w:rsid w:val="005468D3"/>
    <w:rsid w:val="00551990"/>
    <w:rsid w:val="00552A33"/>
    <w:rsid w:val="005531E7"/>
    <w:rsid w:val="00555B65"/>
    <w:rsid w:val="005565F5"/>
    <w:rsid w:val="005576E6"/>
    <w:rsid w:val="005579D1"/>
    <w:rsid w:val="005636FB"/>
    <w:rsid w:val="00564DB4"/>
    <w:rsid w:val="00567C53"/>
    <w:rsid w:val="00571DF0"/>
    <w:rsid w:val="00572FCD"/>
    <w:rsid w:val="00575288"/>
    <w:rsid w:val="00576828"/>
    <w:rsid w:val="00592B4A"/>
    <w:rsid w:val="005A12B7"/>
    <w:rsid w:val="005A5B69"/>
    <w:rsid w:val="005A7E56"/>
    <w:rsid w:val="005B0EF2"/>
    <w:rsid w:val="005B1109"/>
    <w:rsid w:val="005B3D49"/>
    <w:rsid w:val="005C4B00"/>
    <w:rsid w:val="005C657C"/>
    <w:rsid w:val="005D2E19"/>
    <w:rsid w:val="005D3233"/>
    <w:rsid w:val="005D36EF"/>
    <w:rsid w:val="005E6D83"/>
    <w:rsid w:val="005F1E97"/>
    <w:rsid w:val="005F477C"/>
    <w:rsid w:val="005F66BB"/>
    <w:rsid w:val="005F7D2A"/>
    <w:rsid w:val="005F7F0A"/>
    <w:rsid w:val="0060593A"/>
    <w:rsid w:val="006109D0"/>
    <w:rsid w:val="00611D6D"/>
    <w:rsid w:val="00611E34"/>
    <w:rsid w:val="006257F1"/>
    <w:rsid w:val="0062678E"/>
    <w:rsid w:val="00630474"/>
    <w:rsid w:val="006375EB"/>
    <w:rsid w:val="00637FB9"/>
    <w:rsid w:val="00642B79"/>
    <w:rsid w:val="00654A18"/>
    <w:rsid w:val="00654BAD"/>
    <w:rsid w:val="00655DBE"/>
    <w:rsid w:val="00660C18"/>
    <w:rsid w:val="006616BA"/>
    <w:rsid w:val="006617D7"/>
    <w:rsid w:val="00662B13"/>
    <w:rsid w:val="00667A16"/>
    <w:rsid w:val="00673C7D"/>
    <w:rsid w:val="00676F75"/>
    <w:rsid w:val="00681856"/>
    <w:rsid w:val="00682077"/>
    <w:rsid w:val="00690DBB"/>
    <w:rsid w:val="00691F4B"/>
    <w:rsid w:val="00692234"/>
    <w:rsid w:val="006927C1"/>
    <w:rsid w:val="0069340C"/>
    <w:rsid w:val="00695D41"/>
    <w:rsid w:val="00696CC1"/>
    <w:rsid w:val="006A28D2"/>
    <w:rsid w:val="006A7781"/>
    <w:rsid w:val="006B06F4"/>
    <w:rsid w:val="006C265D"/>
    <w:rsid w:val="006C6E63"/>
    <w:rsid w:val="006D3E73"/>
    <w:rsid w:val="006D63CB"/>
    <w:rsid w:val="006D66FC"/>
    <w:rsid w:val="006D6B40"/>
    <w:rsid w:val="006E45A3"/>
    <w:rsid w:val="006E5BA3"/>
    <w:rsid w:val="006E5DDB"/>
    <w:rsid w:val="006E67D3"/>
    <w:rsid w:val="006F3B82"/>
    <w:rsid w:val="006F5B60"/>
    <w:rsid w:val="006F5CE3"/>
    <w:rsid w:val="006F611F"/>
    <w:rsid w:val="00704AC9"/>
    <w:rsid w:val="00707DDD"/>
    <w:rsid w:val="00713675"/>
    <w:rsid w:val="007157FB"/>
    <w:rsid w:val="00715AE3"/>
    <w:rsid w:val="00720612"/>
    <w:rsid w:val="007211A0"/>
    <w:rsid w:val="0072174F"/>
    <w:rsid w:val="00735237"/>
    <w:rsid w:val="007366D1"/>
    <w:rsid w:val="00737562"/>
    <w:rsid w:val="00743E53"/>
    <w:rsid w:val="00745E06"/>
    <w:rsid w:val="007460CB"/>
    <w:rsid w:val="0074794D"/>
    <w:rsid w:val="00754686"/>
    <w:rsid w:val="007554DD"/>
    <w:rsid w:val="007675E2"/>
    <w:rsid w:val="00773039"/>
    <w:rsid w:val="00773218"/>
    <w:rsid w:val="007830B1"/>
    <w:rsid w:val="00789680"/>
    <w:rsid w:val="00795721"/>
    <w:rsid w:val="007A2C08"/>
    <w:rsid w:val="007A47ED"/>
    <w:rsid w:val="007B3A5A"/>
    <w:rsid w:val="007B43AF"/>
    <w:rsid w:val="007C1AD8"/>
    <w:rsid w:val="007C2B0E"/>
    <w:rsid w:val="007C6C62"/>
    <w:rsid w:val="007D593D"/>
    <w:rsid w:val="007E12EF"/>
    <w:rsid w:val="007E60FD"/>
    <w:rsid w:val="007E6AD5"/>
    <w:rsid w:val="007E6C4A"/>
    <w:rsid w:val="007F2238"/>
    <w:rsid w:val="007F3100"/>
    <w:rsid w:val="007F5D2A"/>
    <w:rsid w:val="007F703D"/>
    <w:rsid w:val="0080166E"/>
    <w:rsid w:val="00801D1E"/>
    <w:rsid w:val="00803982"/>
    <w:rsid w:val="008049AB"/>
    <w:rsid w:val="008060F0"/>
    <w:rsid w:val="008140F9"/>
    <w:rsid w:val="0081424E"/>
    <w:rsid w:val="008172A1"/>
    <w:rsid w:val="00817BD2"/>
    <w:rsid w:val="00823B1D"/>
    <w:rsid w:val="00824A8C"/>
    <w:rsid w:val="00825887"/>
    <w:rsid w:val="00826240"/>
    <w:rsid w:val="00837C25"/>
    <w:rsid w:val="00842D8E"/>
    <w:rsid w:val="00845817"/>
    <w:rsid w:val="0085488C"/>
    <w:rsid w:val="0085526B"/>
    <w:rsid w:val="008628F3"/>
    <w:rsid w:val="00862D11"/>
    <w:rsid w:val="00862D8D"/>
    <w:rsid w:val="008731E3"/>
    <w:rsid w:val="008757E6"/>
    <w:rsid w:val="00875DC1"/>
    <w:rsid w:val="008775E9"/>
    <w:rsid w:val="00880315"/>
    <w:rsid w:val="00884540"/>
    <w:rsid w:val="00893FF3"/>
    <w:rsid w:val="008A4D6D"/>
    <w:rsid w:val="008B4556"/>
    <w:rsid w:val="008C16F8"/>
    <w:rsid w:val="008C1B00"/>
    <w:rsid w:val="008C41D5"/>
    <w:rsid w:val="008C5690"/>
    <w:rsid w:val="008D5805"/>
    <w:rsid w:val="008D6A28"/>
    <w:rsid w:val="008E2DF8"/>
    <w:rsid w:val="008E2E09"/>
    <w:rsid w:val="008E3A3D"/>
    <w:rsid w:val="008E7087"/>
    <w:rsid w:val="008F5F4B"/>
    <w:rsid w:val="008F7B7D"/>
    <w:rsid w:val="00904A62"/>
    <w:rsid w:val="00904AE7"/>
    <w:rsid w:val="00907EE7"/>
    <w:rsid w:val="00911572"/>
    <w:rsid w:val="0093165D"/>
    <w:rsid w:val="00941CA1"/>
    <w:rsid w:val="00942DF6"/>
    <w:rsid w:val="00945427"/>
    <w:rsid w:val="009512CF"/>
    <w:rsid w:val="009612FF"/>
    <w:rsid w:val="00964090"/>
    <w:rsid w:val="009646AB"/>
    <w:rsid w:val="009654B9"/>
    <w:rsid w:val="00965583"/>
    <w:rsid w:val="00970C21"/>
    <w:rsid w:val="00971653"/>
    <w:rsid w:val="00972AFE"/>
    <w:rsid w:val="00977112"/>
    <w:rsid w:val="00990C21"/>
    <w:rsid w:val="00992012"/>
    <w:rsid w:val="00992F81"/>
    <w:rsid w:val="00994454"/>
    <w:rsid w:val="009A0A0D"/>
    <w:rsid w:val="009A26C0"/>
    <w:rsid w:val="009A37F3"/>
    <w:rsid w:val="009A3C0F"/>
    <w:rsid w:val="009B0663"/>
    <w:rsid w:val="009B06C1"/>
    <w:rsid w:val="009B0984"/>
    <w:rsid w:val="009B1311"/>
    <w:rsid w:val="009B3E48"/>
    <w:rsid w:val="009C3127"/>
    <w:rsid w:val="009C3FAE"/>
    <w:rsid w:val="009D22FC"/>
    <w:rsid w:val="009D3E14"/>
    <w:rsid w:val="009D755D"/>
    <w:rsid w:val="009D7E45"/>
    <w:rsid w:val="009E29F4"/>
    <w:rsid w:val="009E4426"/>
    <w:rsid w:val="009E7DAC"/>
    <w:rsid w:val="009F090D"/>
    <w:rsid w:val="009F14C0"/>
    <w:rsid w:val="009F270B"/>
    <w:rsid w:val="009F5621"/>
    <w:rsid w:val="00A008CD"/>
    <w:rsid w:val="00A057AE"/>
    <w:rsid w:val="00A13D5C"/>
    <w:rsid w:val="00A1403C"/>
    <w:rsid w:val="00A17835"/>
    <w:rsid w:val="00A179F7"/>
    <w:rsid w:val="00A20F3A"/>
    <w:rsid w:val="00A21003"/>
    <w:rsid w:val="00A21991"/>
    <w:rsid w:val="00A21DE6"/>
    <w:rsid w:val="00A31F54"/>
    <w:rsid w:val="00A35574"/>
    <w:rsid w:val="00A36F89"/>
    <w:rsid w:val="00A400D6"/>
    <w:rsid w:val="00A40AC8"/>
    <w:rsid w:val="00A515BC"/>
    <w:rsid w:val="00A54780"/>
    <w:rsid w:val="00A54865"/>
    <w:rsid w:val="00A570F7"/>
    <w:rsid w:val="00A57906"/>
    <w:rsid w:val="00A63486"/>
    <w:rsid w:val="00A63C26"/>
    <w:rsid w:val="00A64D58"/>
    <w:rsid w:val="00A650B7"/>
    <w:rsid w:val="00A65BA3"/>
    <w:rsid w:val="00A67241"/>
    <w:rsid w:val="00A70690"/>
    <w:rsid w:val="00A70A9F"/>
    <w:rsid w:val="00A75415"/>
    <w:rsid w:val="00A76AEE"/>
    <w:rsid w:val="00A82DB8"/>
    <w:rsid w:val="00A846F5"/>
    <w:rsid w:val="00A84ACD"/>
    <w:rsid w:val="00A85E29"/>
    <w:rsid w:val="00A867CA"/>
    <w:rsid w:val="00A90A88"/>
    <w:rsid w:val="00A90FBD"/>
    <w:rsid w:val="00A92C7C"/>
    <w:rsid w:val="00A94D27"/>
    <w:rsid w:val="00A97576"/>
    <w:rsid w:val="00A977E5"/>
    <w:rsid w:val="00AA10F4"/>
    <w:rsid w:val="00AA1DCB"/>
    <w:rsid w:val="00AA3C36"/>
    <w:rsid w:val="00AA5796"/>
    <w:rsid w:val="00AA6494"/>
    <w:rsid w:val="00AB11BE"/>
    <w:rsid w:val="00AB1287"/>
    <w:rsid w:val="00AB4373"/>
    <w:rsid w:val="00AB5376"/>
    <w:rsid w:val="00AB6BB1"/>
    <w:rsid w:val="00AC10EA"/>
    <w:rsid w:val="00AC2CF6"/>
    <w:rsid w:val="00AC3C3F"/>
    <w:rsid w:val="00AC7E4E"/>
    <w:rsid w:val="00AD3122"/>
    <w:rsid w:val="00AD69D7"/>
    <w:rsid w:val="00AE664E"/>
    <w:rsid w:val="00AF65E5"/>
    <w:rsid w:val="00B02612"/>
    <w:rsid w:val="00B034BF"/>
    <w:rsid w:val="00B03927"/>
    <w:rsid w:val="00B1332B"/>
    <w:rsid w:val="00B16748"/>
    <w:rsid w:val="00B17361"/>
    <w:rsid w:val="00B17C75"/>
    <w:rsid w:val="00B2213D"/>
    <w:rsid w:val="00B269CD"/>
    <w:rsid w:val="00B3703D"/>
    <w:rsid w:val="00B41D06"/>
    <w:rsid w:val="00B45035"/>
    <w:rsid w:val="00B46C00"/>
    <w:rsid w:val="00B61C3F"/>
    <w:rsid w:val="00B64CBD"/>
    <w:rsid w:val="00B722A2"/>
    <w:rsid w:val="00B72346"/>
    <w:rsid w:val="00B7357E"/>
    <w:rsid w:val="00B74E2C"/>
    <w:rsid w:val="00B849D0"/>
    <w:rsid w:val="00B85286"/>
    <w:rsid w:val="00B87010"/>
    <w:rsid w:val="00BA440C"/>
    <w:rsid w:val="00BA6B3B"/>
    <w:rsid w:val="00BB0719"/>
    <w:rsid w:val="00BB3328"/>
    <w:rsid w:val="00BC4FDE"/>
    <w:rsid w:val="00BC579D"/>
    <w:rsid w:val="00BCBBB0"/>
    <w:rsid w:val="00BD09F7"/>
    <w:rsid w:val="00BD0DD1"/>
    <w:rsid w:val="00BD4696"/>
    <w:rsid w:val="00BD69EF"/>
    <w:rsid w:val="00BD76AE"/>
    <w:rsid w:val="00BD7BF3"/>
    <w:rsid w:val="00BE1720"/>
    <w:rsid w:val="00BE1DDB"/>
    <w:rsid w:val="00BE20D8"/>
    <w:rsid w:val="00BE5D24"/>
    <w:rsid w:val="00BE5F35"/>
    <w:rsid w:val="00BE74CD"/>
    <w:rsid w:val="00BF2129"/>
    <w:rsid w:val="00BF21C3"/>
    <w:rsid w:val="00BF3CE0"/>
    <w:rsid w:val="00BF6495"/>
    <w:rsid w:val="00BF66FE"/>
    <w:rsid w:val="00C00B06"/>
    <w:rsid w:val="00C00FE4"/>
    <w:rsid w:val="00C0242E"/>
    <w:rsid w:val="00C0319E"/>
    <w:rsid w:val="00C04DE2"/>
    <w:rsid w:val="00C04DE8"/>
    <w:rsid w:val="00C11621"/>
    <w:rsid w:val="00C14061"/>
    <w:rsid w:val="00C15203"/>
    <w:rsid w:val="00C22958"/>
    <w:rsid w:val="00C243CC"/>
    <w:rsid w:val="00C24B9C"/>
    <w:rsid w:val="00C264A7"/>
    <w:rsid w:val="00C30A09"/>
    <w:rsid w:val="00C351AF"/>
    <w:rsid w:val="00C35AE5"/>
    <w:rsid w:val="00C41652"/>
    <w:rsid w:val="00C43AB6"/>
    <w:rsid w:val="00C43BC6"/>
    <w:rsid w:val="00C4663B"/>
    <w:rsid w:val="00C553D7"/>
    <w:rsid w:val="00C71012"/>
    <w:rsid w:val="00C71CC9"/>
    <w:rsid w:val="00C73E04"/>
    <w:rsid w:val="00C7689A"/>
    <w:rsid w:val="00C80D7B"/>
    <w:rsid w:val="00C831C6"/>
    <w:rsid w:val="00C85324"/>
    <w:rsid w:val="00C85EBB"/>
    <w:rsid w:val="00C866A6"/>
    <w:rsid w:val="00C869D0"/>
    <w:rsid w:val="00C920D6"/>
    <w:rsid w:val="00C920DA"/>
    <w:rsid w:val="00C977AD"/>
    <w:rsid w:val="00CA1043"/>
    <w:rsid w:val="00CA3E9E"/>
    <w:rsid w:val="00CB0187"/>
    <w:rsid w:val="00CB65A6"/>
    <w:rsid w:val="00CB6D29"/>
    <w:rsid w:val="00CC3482"/>
    <w:rsid w:val="00CC6C9B"/>
    <w:rsid w:val="00CD1FBF"/>
    <w:rsid w:val="00CD42C8"/>
    <w:rsid w:val="00CD5A09"/>
    <w:rsid w:val="00CE0232"/>
    <w:rsid w:val="00CE0EAB"/>
    <w:rsid w:val="00CE20ED"/>
    <w:rsid w:val="00CE3028"/>
    <w:rsid w:val="00CE30B7"/>
    <w:rsid w:val="00CE3741"/>
    <w:rsid w:val="00CF3ACC"/>
    <w:rsid w:val="00CF4FE4"/>
    <w:rsid w:val="00CF5179"/>
    <w:rsid w:val="00CF61EE"/>
    <w:rsid w:val="00CF7277"/>
    <w:rsid w:val="00D00C08"/>
    <w:rsid w:val="00D03A99"/>
    <w:rsid w:val="00D06435"/>
    <w:rsid w:val="00D10D8F"/>
    <w:rsid w:val="00D121CD"/>
    <w:rsid w:val="00D13F37"/>
    <w:rsid w:val="00D33598"/>
    <w:rsid w:val="00D33624"/>
    <w:rsid w:val="00D409F4"/>
    <w:rsid w:val="00D42872"/>
    <w:rsid w:val="00D43FD0"/>
    <w:rsid w:val="00D47B83"/>
    <w:rsid w:val="00D562E2"/>
    <w:rsid w:val="00D6751F"/>
    <w:rsid w:val="00D676A2"/>
    <w:rsid w:val="00D72C56"/>
    <w:rsid w:val="00D73463"/>
    <w:rsid w:val="00D77049"/>
    <w:rsid w:val="00D77432"/>
    <w:rsid w:val="00D80B05"/>
    <w:rsid w:val="00D818F7"/>
    <w:rsid w:val="00D84387"/>
    <w:rsid w:val="00D87CDB"/>
    <w:rsid w:val="00D90564"/>
    <w:rsid w:val="00DA241B"/>
    <w:rsid w:val="00DA4517"/>
    <w:rsid w:val="00DA4562"/>
    <w:rsid w:val="00DB0A23"/>
    <w:rsid w:val="00DB0E45"/>
    <w:rsid w:val="00DB1593"/>
    <w:rsid w:val="00DB24A9"/>
    <w:rsid w:val="00DB3DFA"/>
    <w:rsid w:val="00DB4B59"/>
    <w:rsid w:val="00DB5D50"/>
    <w:rsid w:val="00DB5F98"/>
    <w:rsid w:val="00DB6169"/>
    <w:rsid w:val="00DB76E6"/>
    <w:rsid w:val="00DC0A3E"/>
    <w:rsid w:val="00DC5F5C"/>
    <w:rsid w:val="00DC72AA"/>
    <w:rsid w:val="00DC7E4E"/>
    <w:rsid w:val="00DD05C4"/>
    <w:rsid w:val="00DD5362"/>
    <w:rsid w:val="00DE030F"/>
    <w:rsid w:val="00DE0FF0"/>
    <w:rsid w:val="00DE2510"/>
    <w:rsid w:val="00DE6883"/>
    <w:rsid w:val="00DE7709"/>
    <w:rsid w:val="00DF6C64"/>
    <w:rsid w:val="00E02B4F"/>
    <w:rsid w:val="00E10010"/>
    <w:rsid w:val="00E1014B"/>
    <w:rsid w:val="00E12BBD"/>
    <w:rsid w:val="00E13689"/>
    <w:rsid w:val="00E16CC0"/>
    <w:rsid w:val="00E22F37"/>
    <w:rsid w:val="00E3033C"/>
    <w:rsid w:val="00E31017"/>
    <w:rsid w:val="00E31924"/>
    <w:rsid w:val="00E40F34"/>
    <w:rsid w:val="00E47E88"/>
    <w:rsid w:val="00E518A2"/>
    <w:rsid w:val="00E5313D"/>
    <w:rsid w:val="00E5327C"/>
    <w:rsid w:val="00E563F4"/>
    <w:rsid w:val="00E60034"/>
    <w:rsid w:val="00E60D7D"/>
    <w:rsid w:val="00E622E5"/>
    <w:rsid w:val="00E70215"/>
    <w:rsid w:val="00E72369"/>
    <w:rsid w:val="00E74CAD"/>
    <w:rsid w:val="00E761F8"/>
    <w:rsid w:val="00E77703"/>
    <w:rsid w:val="00E829D9"/>
    <w:rsid w:val="00E83FF4"/>
    <w:rsid w:val="00E85630"/>
    <w:rsid w:val="00E857BE"/>
    <w:rsid w:val="00E86715"/>
    <w:rsid w:val="00E8773F"/>
    <w:rsid w:val="00E90DEB"/>
    <w:rsid w:val="00EA0B9A"/>
    <w:rsid w:val="00EA337C"/>
    <w:rsid w:val="00EA36DF"/>
    <w:rsid w:val="00EA39F8"/>
    <w:rsid w:val="00EA3AF8"/>
    <w:rsid w:val="00EA78F4"/>
    <w:rsid w:val="00EB05C4"/>
    <w:rsid w:val="00EB1381"/>
    <w:rsid w:val="00EC05FE"/>
    <w:rsid w:val="00EC14A3"/>
    <w:rsid w:val="00EC1A98"/>
    <w:rsid w:val="00EC22CC"/>
    <w:rsid w:val="00ED19CF"/>
    <w:rsid w:val="00ED2545"/>
    <w:rsid w:val="00ED3721"/>
    <w:rsid w:val="00ED39A8"/>
    <w:rsid w:val="00ED7421"/>
    <w:rsid w:val="00ED74C1"/>
    <w:rsid w:val="00EE088A"/>
    <w:rsid w:val="00EE36DE"/>
    <w:rsid w:val="00EF1485"/>
    <w:rsid w:val="00EF18F6"/>
    <w:rsid w:val="00EF27FC"/>
    <w:rsid w:val="00EF39A9"/>
    <w:rsid w:val="00EF4D65"/>
    <w:rsid w:val="00EF6F5F"/>
    <w:rsid w:val="00F00244"/>
    <w:rsid w:val="00F00D23"/>
    <w:rsid w:val="00F03D1B"/>
    <w:rsid w:val="00F04685"/>
    <w:rsid w:val="00F05B6C"/>
    <w:rsid w:val="00F067F2"/>
    <w:rsid w:val="00F13715"/>
    <w:rsid w:val="00F14729"/>
    <w:rsid w:val="00F16DEF"/>
    <w:rsid w:val="00F1718F"/>
    <w:rsid w:val="00F20C33"/>
    <w:rsid w:val="00F20D96"/>
    <w:rsid w:val="00F20E77"/>
    <w:rsid w:val="00F25ACC"/>
    <w:rsid w:val="00F26755"/>
    <w:rsid w:val="00F26E42"/>
    <w:rsid w:val="00F27E20"/>
    <w:rsid w:val="00F32457"/>
    <w:rsid w:val="00F35D61"/>
    <w:rsid w:val="00F36626"/>
    <w:rsid w:val="00F41A6F"/>
    <w:rsid w:val="00F41CCD"/>
    <w:rsid w:val="00F443A7"/>
    <w:rsid w:val="00F54F10"/>
    <w:rsid w:val="00F63CB7"/>
    <w:rsid w:val="00F648C4"/>
    <w:rsid w:val="00F65326"/>
    <w:rsid w:val="00F7706F"/>
    <w:rsid w:val="00F775DB"/>
    <w:rsid w:val="00F81D32"/>
    <w:rsid w:val="00F81D7A"/>
    <w:rsid w:val="00F860E7"/>
    <w:rsid w:val="00F870DB"/>
    <w:rsid w:val="00F9159F"/>
    <w:rsid w:val="00F931C7"/>
    <w:rsid w:val="00F95701"/>
    <w:rsid w:val="00F95961"/>
    <w:rsid w:val="00FA4C34"/>
    <w:rsid w:val="00FA50E2"/>
    <w:rsid w:val="00FA735B"/>
    <w:rsid w:val="00FB0009"/>
    <w:rsid w:val="00FB77EE"/>
    <w:rsid w:val="00FC1070"/>
    <w:rsid w:val="00FC10AF"/>
    <w:rsid w:val="00FC31DB"/>
    <w:rsid w:val="00FC382E"/>
    <w:rsid w:val="00FE27FC"/>
    <w:rsid w:val="00FE3B21"/>
    <w:rsid w:val="00FE57AA"/>
    <w:rsid w:val="00FF701F"/>
    <w:rsid w:val="0137C2EF"/>
    <w:rsid w:val="023FA076"/>
    <w:rsid w:val="024286D4"/>
    <w:rsid w:val="0307D2D5"/>
    <w:rsid w:val="03469C45"/>
    <w:rsid w:val="03A204A3"/>
    <w:rsid w:val="03DE3998"/>
    <w:rsid w:val="045A96A1"/>
    <w:rsid w:val="047A5256"/>
    <w:rsid w:val="04BC1B46"/>
    <w:rsid w:val="04C61941"/>
    <w:rsid w:val="04D7D244"/>
    <w:rsid w:val="04F4EF24"/>
    <w:rsid w:val="0504879B"/>
    <w:rsid w:val="052826B4"/>
    <w:rsid w:val="057F7F4E"/>
    <w:rsid w:val="05804F1A"/>
    <w:rsid w:val="058C3F64"/>
    <w:rsid w:val="05D2764B"/>
    <w:rsid w:val="05EA062D"/>
    <w:rsid w:val="06B29F7A"/>
    <w:rsid w:val="071A95C5"/>
    <w:rsid w:val="07F8AE16"/>
    <w:rsid w:val="0840E0DB"/>
    <w:rsid w:val="08CE67FB"/>
    <w:rsid w:val="08E3D5C2"/>
    <w:rsid w:val="0921F266"/>
    <w:rsid w:val="09407757"/>
    <w:rsid w:val="096D8D3E"/>
    <w:rsid w:val="096F13BC"/>
    <w:rsid w:val="0A7F333A"/>
    <w:rsid w:val="0BCD88DA"/>
    <w:rsid w:val="0CBB550B"/>
    <w:rsid w:val="0CE1196F"/>
    <w:rsid w:val="0CF3FDD4"/>
    <w:rsid w:val="0D11112A"/>
    <w:rsid w:val="0D573DAB"/>
    <w:rsid w:val="0F09177C"/>
    <w:rsid w:val="0F2A9D28"/>
    <w:rsid w:val="0FE80FB2"/>
    <w:rsid w:val="115B8605"/>
    <w:rsid w:val="115D4318"/>
    <w:rsid w:val="1258BCC6"/>
    <w:rsid w:val="1294FEBF"/>
    <w:rsid w:val="135792E7"/>
    <w:rsid w:val="1359EBB0"/>
    <w:rsid w:val="13AAF020"/>
    <w:rsid w:val="142C9A9F"/>
    <w:rsid w:val="1460F195"/>
    <w:rsid w:val="14A7A851"/>
    <w:rsid w:val="14AD3A9D"/>
    <w:rsid w:val="14B3794C"/>
    <w:rsid w:val="14F67F09"/>
    <w:rsid w:val="15032DA5"/>
    <w:rsid w:val="1545718B"/>
    <w:rsid w:val="15485E1F"/>
    <w:rsid w:val="154D563B"/>
    <w:rsid w:val="157DEC2E"/>
    <w:rsid w:val="158650BF"/>
    <w:rsid w:val="15A0174F"/>
    <w:rsid w:val="1665607A"/>
    <w:rsid w:val="170C3767"/>
    <w:rsid w:val="17641993"/>
    <w:rsid w:val="17D43329"/>
    <w:rsid w:val="1832B846"/>
    <w:rsid w:val="1848054F"/>
    <w:rsid w:val="187768BD"/>
    <w:rsid w:val="18A582DE"/>
    <w:rsid w:val="18DCA776"/>
    <w:rsid w:val="18EBA1A7"/>
    <w:rsid w:val="1913846C"/>
    <w:rsid w:val="19819B6E"/>
    <w:rsid w:val="19821E20"/>
    <w:rsid w:val="198C23B2"/>
    <w:rsid w:val="19953C2E"/>
    <w:rsid w:val="1995E612"/>
    <w:rsid w:val="1A2A34AA"/>
    <w:rsid w:val="1A88ACDD"/>
    <w:rsid w:val="1B70212C"/>
    <w:rsid w:val="1B73663D"/>
    <w:rsid w:val="1BBEF971"/>
    <w:rsid w:val="1C6CB393"/>
    <w:rsid w:val="1D01BBC6"/>
    <w:rsid w:val="1DEDA0D4"/>
    <w:rsid w:val="1E68EA42"/>
    <w:rsid w:val="1EDEFB1E"/>
    <w:rsid w:val="1F03B558"/>
    <w:rsid w:val="1F59BB1C"/>
    <w:rsid w:val="1F7E78F5"/>
    <w:rsid w:val="1F83441B"/>
    <w:rsid w:val="1F89DC49"/>
    <w:rsid w:val="1FAFB072"/>
    <w:rsid w:val="2030D0CB"/>
    <w:rsid w:val="20833B62"/>
    <w:rsid w:val="20ACE12B"/>
    <w:rsid w:val="20C41E04"/>
    <w:rsid w:val="21687A81"/>
    <w:rsid w:val="21AA5D96"/>
    <w:rsid w:val="21F79214"/>
    <w:rsid w:val="22376603"/>
    <w:rsid w:val="2241C383"/>
    <w:rsid w:val="22774218"/>
    <w:rsid w:val="22B1CC05"/>
    <w:rsid w:val="22D4C811"/>
    <w:rsid w:val="22D8038E"/>
    <w:rsid w:val="22FE468E"/>
    <w:rsid w:val="232BE114"/>
    <w:rsid w:val="23B7F4A9"/>
    <w:rsid w:val="23F0F06A"/>
    <w:rsid w:val="251AE87A"/>
    <w:rsid w:val="251C5F44"/>
    <w:rsid w:val="25758E9A"/>
    <w:rsid w:val="25B455FE"/>
    <w:rsid w:val="25EE8282"/>
    <w:rsid w:val="25F5F293"/>
    <w:rsid w:val="26632E17"/>
    <w:rsid w:val="26D9E5C7"/>
    <w:rsid w:val="2726317B"/>
    <w:rsid w:val="2746597B"/>
    <w:rsid w:val="27A93922"/>
    <w:rsid w:val="2852C5CF"/>
    <w:rsid w:val="28BDF6C5"/>
    <w:rsid w:val="28D545B3"/>
    <w:rsid w:val="2906C656"/>
    <w:rsid w:val="29158048"/>
    <w:rsid w:val="294DD3D2"/>
    <w:rsid w:val="2961BEF5"/>
    <w:rsid w:val="297092D8"/>
    <w:rsid w:val="29851479"/>
    <w:rsid w:val="2997C28A"/>
    <w:rsid w:val="29BBC3E3"/>
    <w:rsid w:val="2A3E16D2"/>
    <w:rsid w:val="2A596921"/>
    <w:rsid w:val="2A8CE0D2"/>
    <w:rsid w:val="2AA05B18"/>
    <w:rsid w:val="2AC03A62"/>
    <w:rsid w:val="2AC33FFF"/>
    <w:rsid w:val="2AE523CC"/>
    <w:rsid w:val="2AFE3980"/>
    <w:rsid w:val="2BAC007A"/>
    <w:rsid w:val="2BD3CF85"/>
    <w:rsid w:val="2BF1192E"/>
    <w:rsid w:val="2C3C277D"/>
    <w:rsid w:val="2CA462CC"/>
    <w:rsid w:val="2D75C7C9"/>
    <w:rsid w:val="2E2E7BF7"/>
    <w:rsid w:val="2E74D3A7"/>
    <w:rsid w:val="2ED837A1"/>
    <w:rsid w:val="2FA60568"/>
    <w:rsid w:val="2FB4EF0C"/>
    <w:rsid w:val="2FF9CF26"/>
    <w:rsid w:val="30005C42"/>
    <w:rsid w:val="300AFA86"/>
    <w:rsid w:val="303EC2E8"/>
    <w:rsid w:val="30CFEAD6"/>
    <w:rsid w:val="312C6A4E"/>
    <w:rsid w:val="3149ACD3"/>
    <w:rsid w:val="31E35E38"/>
    <w:rsid w:val="321440F0"/>
    <w:rsid w:val="324CF88A"/>
    <w:rsid w:val="326D7280"/>
    <w:rsid w:val="32B0FAA3"/>
    <w:rsid w:val="33332CE4"/>
    <w:rsid w:val="33C21CBF"/>
    <w:rsid w:val="33D9A9E0"/>
    <w:rsid w:val="3491F28F"/>
    <w:rsid w:val="34FE190D"/>
    <w:rsid w:val="353B8D31"/>
    <w:rsid w:val="35614512"/>
    <w:rsid w:val="35658491"/>
    <w:rsid w:val="357029F2"/>
    <w:rsid w:val="35BDFBC3"/>
    <w:rsid w:val="3667724D"/>
    <w:rsid w:val="369BC402"/>
    <w:rsid w:val="3763C025"/>
    <w:rsid w:val="3812256A"/>
    <w:rsid w:val="38408980"/>
    <w:rsid w:val="3878317E"/>
    <w:rsid w:val="3885BFC6"/>
    <w:rsid w:val="38C52577"/>
    <w:rsid w:val="38D67FB7"/>
    <w:rsid w:val="38E53418"/>
    <w:rsid w:val="39087BCA"/>
    <w:rsid w:val="39370539"/>
    <w:rsid w:val="395E546A"/>
    <w:rsid w:val="39F7F045"/>
    <w:rsid w:val="3A3918B9"/>
    <w:rsid w:val="3A78F490"/>
    <w:rsid w:val="3AA9BF1A"/>
    <w:rsid w:val="3B4CFB0E"/>
    <w:rsid w:val="3B926CCA"/>
    <w:rsid w:val="3BC184A4"/>
    <w:rsid w:val="3BCF1303"/>
    <w:rsid w:val="3BFA3317"/>
    <w:rsid w:val="3C1B3726"/>
    <w:rsid w:val="3CA63250"/>
    <w:rsid w:val="3D4994B7"/>
    <w:rsid w:val="3E3B7E9A"/>
    <w:rsid w:val="3E537937"/>
    <w:rsid w:val="3E59A893"/>
    <w:rsid w:val="3E851F71"/>
    <w:rsid w:val="3E8FEC32"/>
    <w:rsid w:val="3E9E7C0B"/>
    <w:rsid w:val="3EC430A9"/>
    <w:rsid w:val="3ED820C3"/>
    <w:rsid w:val="3F9C4FA3"/>
    <w:rsid w:val="3FBEDBFE"/>
    <w:rsid w:val="3FBF5EE1"/>
    <w:rsid w:val="3FD33D5B"/>
    <w:rsid w:val="4097B1E0"/>
    <w:rsid w:val="40D7175C"/>
    <w:rsid w:val="40D963A2"/>
    <w:rsid w:val="41188D99"/>
    <w:rsid w:val="413944B3"/>
    <w:rsid w:val="4152E447"/>
    <w:rsid w:val="416B96D5"/>
    <w:rsid w:val="417AAE81"/>
    <w:rsid w:val="4197F590"/>
    <w:rsid w:val="4216A475"/>
    <w:rsid w:val="42A42EF0"/>
    <w:rsid w:val="42FD5869"/>
    <w:rsid w:val="4326D5FF"/>
    <w:rsid w:val="4341F9ED"/>
    <w:rsid w:val="43768564"/>
    <w:rsid w:val="44054890"/>
    <w:rsid w:val="443DCF30"/>
    <w:rsid w:val="4463F908"/>
    <w:rsid w:val="44DF341D"/>
    <w:rsid w:val="44F1A8F9"/>
    <w:rsid w:val="44F6D3BC"/>
    <w:rsid w:val="4537CB63"/>
    <w:rsid w:val="45CD8DB0"/>
    <w:rsid w:val="45FDB840"/>
    <w:rsid w:val="4620C654"/>
    <w:rsid w:val="46846C2E"/>
    <w:rsid w:val="47483359"/>
    <w:rsid w:val="48484DD4"/>
    <w:rsid w:val="48C013EF"/>
    <w:rsid w:val="4914BEBC"/>
    <w:rsid w:val="495A7322"/>
    <w:rsid w:val="49663DEB"/>
    <w:rsid w:val="49D3736D"/>
    <w:rsid w:val="4A2A8533"/>
    <w:rsid w:val="4A87307A"/>
    <w:rsid w:val="4AA33C6C"/>
    <w:rsid w:val="4AC990A8"/>
    <w:rsid w:val="4AEFEF9A"/>
    <w:rsid w:val="4C0F082D"/>
    <w:rsid w:val="4C25D061"/>
    <w:rsid w:val="4D40F8E6"/>
    <w:rsid w:val="4DA9FA07"/>
    <w:rsid w:val="4DABC0ED"/>
    <w:rsid w:val="4DACBD4E"/>
    <w:rsid w:val="4DE14A67"/>
    <w:rsid w:val="4E04E9A5"/>
    <w:rsid w:val="4E364075"/>
    <w:rsid w:val="4E5F5AE0"/>
    <w:rsid w:val="4E875749"/>
    <w:rsid w:val="4EA396A3"/>
    <w:rsid w:val="4ED73324"/>
    <w:rsid w:val="4F21B7FB"/>
    <w:rsid w:val="4F459E18"/>
    <w:rsid w:val="4F63C0D5"/>
    <w:rsid w:val="4F921BA6"/>
    <w:rsid w:val="5089435F"/>
    <w:rsid w:val="509C27D6"/>
    <w:rsid w:val="50D95D03"/>
    <w:rsid w:val="50FB566D"/>
    <w:rsid w:val="51E5AA2D"/>
    <w:rsid w:val="52001939"/>
    <w:rsid w:val="526E257C"/>
    <w:rsid w:val="52A62560"/>
    <w:rsid w:val="52D34C66"/>
    <w:rsid w:val="534019E3"/>
    <w:rsid w:val="534F5714"/>
    <w:rsid w:val="534FB18F"/>
    <w:rsid w:val="53750939"/>
    <w:rsid w:val="54423A35"/>
    <w:rsid w:val="54DF96BF"/>
    <w:rsid w:val="5502B722"/>
    <w:rsid w:val="5503776F"/>
    <w:rsid w:val="558298CD"/>
    <w:rsid w:val="55A7B5CF"/>
    <w:rsid w:val="55CA7AF6"/>
    <w:rsid w:val="55E3E7BA"/>
    <w:rsid w:val="5670386C"/>
    <w:rsid w:val="56DFB3F6"/>
    <w:rsid w:val="578C566C"/>
    <w:rsid w:val="57B520F8"/>
    <w:rsid w:val="58E2A163"/>
    <w:rsid w:val="598AF773"/>
    <w:rsid w:val="59D0BDA5"/>
    <w:rsid w:val="59FCD058"/>
    <w:rsid w:val="5A6C08F7"/>
    <w:rsid w:val="5B8E97BA"/>
    <w:rsid w:val="5BCE7C3E"/>
    <w:rsid w:val="5BFB2179"/>
    <w:rsid w:val="5CBDD881"/>
    <w:rsid w:val="5CFB08D3"/>
    <w:rsid w:val="5D1F1ABD"/>
    <w:rsid w:val="5D8E77A6"/>
    <w:rsid w:val="5D8EBB91"/>
    <w:rsid w:val="5D9099B8"/>
    <w:rsid w:val="5E440F6F"/>
    <w:rsid w:val="5ECCDCAE"/>
    <w:rsid w:val="5F0A04E2"/>
    <w:rsid w:val="5F95757D"/>
    <w:rsid w:val="5FB23ABB"/>
    <w:rsid w:val="5FC44353"/>
    <w:rsid w:val="5FD74DEF"/>
    <w:rsid w:val="6017B81D"/>
    <w:rsid w:val="604DCFE5"/>
    <w:rsid w:val="604FF191"/>
    <w:rsid w:val="60ED7480"/>
    <w:rsid w:val="60F2A2C1"/>
    <w:rsid w:val="6105C69C"/>
    <w:rsid w:val="61748215"/>
    <w:rsid w:val="619E54C0"/>
    <w:rsid w:val="61E66D0E"/>
    <w:rsid w:val="626202EE"/>
    <w:rsid w:val="627CFF6C"/>
    <w:rsid w:val="62A44041"/>
    <w:rsid w:val="632F297E"/>
    <w:rsid w:val="63401E8C"/>
    <w:rsid w:val="63806880"/>
    <w:rsid w:val="63939E85"/>
    <w:rsid w:val="63BA3C52"/>
    <w:rsid w:val="64B8B33F"/>
    <w:rsid w:val="64F5A451"/>
    <w:rsid w:val="64F9394C"/>
    <w:rsid w:val="6580CFEA"/>
    <w:rsid w:val="6583A615"/>
    <w:rsid w:val="659245A0"/>
    <w:rsid w:val="65B606AC"/>
    <w:rsid w:val="65F9628B"/>
    <w:rsid w:val="65FE7AF4"/>
    <w:rsid w:val="66A1A157"/>
    <w:rsid w:val="66DC1A84"/>
    <w:rsid w:val="6721CCFA"/>
    <w:rsid w:val="674D1CC8"/>
    <w:rsid w:val="67B40059"/>
    <w:rsid w:val="67BCA3F1"/>
    <w:rsid w:val="67BDC5CF"/>
    <w:rsid w:val="683FA131"/>
    <w:rsid w:val="6880D5C1"/>
    <w:rsid w:val="68DBC3C9"/>
    <w:rsid w:val="691222E0"/>
    <w:rsid w:val="692D8D6B"/>
    <w:rsid w:val="692DE1C7"/>
    <w:rsid w:val="69D557FF"/>
    <w:rsid w:val="6A005555"/>
    <w:rsid w:val="6AAC11F0"/>
    <w:rsid w:val="6ADD5892"/>
    <w:rsid w:val="6AFB2431"/>
    <w:rsid w:val="6B22C20E"/>
    <w:rsid w:val="6B7ABED7"/>
    <w:rsid w:val="6BA4554B"/>
    <w:rsid w:val="6BE0F45B"/>
    <w:rsid w:val="6C42C075"/>
    <w:rsid w:val="6C591266"/>
    <w:rsid w:val="6C9A8D0B"/>
    <w:rsid w:val="6CDFBAD0"/>
    <w:rsid w:val="6CEECCC8"/>
    <w:rsid w:val="6D52EF9C"/>
    <w:rsid w:val="6D8AC62A"/>
    <w:rsid w:val="6DDABE25"/>
    <w:rsid w:val="6DFE58A9"/>
    <w:rsid w:val="6E0AE6D5"/>
    <w:rsid w:val="6E3866F6"/>
    <w:rsid w:val="6E455F19"/>
    <w:rsid w:val="6ED1C734"/>
    <w:rsid w:val="6F09171B"/>
    <w:rsid w:val="6F288B67"/>
    <w:rsid w:val="6F622068"/>
    <w:rsid w:val="6F65034E"/>
    <w:rsid w:val="6F7194C2"/>
    <w:rsid w:val="7000F4D3"/>
    <w:rsid w:val="70346CF6"/>
    <w:rsid w:val="70604D6F"/>
    <w:rsid w:val="709F4A38"/>
    <w:rsid w:val="70B8F6D0"/>
    <w:rsid w:val="70F777F9"/>
    <w:rsid w:val="718A17B8"/>
    <w:rsid w:val="71AF4ADE"/>
    <w:rsid w:val="728DD363"/>
    <w:rsid w:val="72E21FE3"/>
    <w:rsid w:val="72FABABF"/>
    <w:rsid w:val="7307BDC0"/>
    <w:rsid w:val="730FE434"/>
    <w:rsid w:val="731BF763"/>
    <w:rsid w:val="7410AB38"/>
    <w:rsid w:val="7459667E"/>
    <w:rsid w:val="758FAD6F"/>
    <w:rsid w:val="75FB7124"/>
    <w:rsid w:val="7688FFB6"/>
    <w:rsid w:val="76CAB5E8"/>
    <w:rsid w:val="770C1349"/>
    <w:rsid w:val="7718A18E"/>
    <w:rsid w:val="77E7F8AB"/>
    <w:rsid w:val="77F2CADC"/>
    <w:rsid w:val="77FF1E51"/>
    <w:rsid w:val="78039CBF"/>
    <w:rsid w:val="78CC66B5"/>
    <w:rsid w:val="78F8B73E"/>
    <w:rsid w:val="79EBFE5E"/>
    <w:rsid w:val="7A26AC6A"/>
    <w:rsid w:val="7A60D160"/>
    <w:rsid w:val="7B4EFAAA"/>
    <w:rsid w:val="7BA3F80E"/>
    <w:rsid w:val="7BA5586F"/>
    <w:rsid w:val="7BB779FC"/>
    <w:rsid w:val="7BC2166E"/>
    <w:rsid w:val="7BE992D3"/>
    <w:rsid w:val="7C758BDD"/>
    <w:rsid w:val="7C817034"/>
    <w:rsid w:val="7D0840FC"/>
    <w:rsid w:val="7D1A7D63"/>
    <w:rsid w:val="7D2B25EC"/>
    <w:rsid w:val="7D797265"/>
    <w:rsid w:val="7D93C171"/>
    <w:rsid w:val="7D9C22E8"/>
    <w:rsid w:val="7DBD9CE6"/>
    <w:rsid w:val="7DEA03B7"/>
    <w:rsid w:val="7E5F7B28"/>
    <w:rsid w:val="7E802EA7"/>
    <w:rsid w:val="7E952EA7"/>
    <w:rsid w:val="7ECCFA72"/>
    <w:rsid w:val="7F0273E2"/>
    <w:rsid w:val="7F0E03BA"/>
    <w:rsid w:val="7F3A229D"/>
    <w:rsid w:val="7FC27316"/>
    <w:rsid w:val="7FD015A8"/>
    <w:rsid w:val="7FE84C97"/>
    <w:rsid w:val="7FF9ED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61C73"/>
  <w15:chartTrackingRefBased/>
  <w15:docId w15:val="{ED342588-0DB8-4079-927E-25D2B75C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FC"/>
    <w:pPr>
      <w:spacing w:before="60" w:after="120" w:line="260" w:lineRule="exact"/>
    </w:pPr>
    <w:rPr>
      <w:szCs w:val="21"/>
    </w:rPr>
  </w:style>
  <w:style w:type="paragraph" w:styleId="Heading1">
    <w:name w:val="heading 1"/>
    <w:basedOn w:val="Normal"/>
    <w:next w:val="Normal"/>
    <w:link w:val="Heading1Char"/>
    <w:uiPriority w:val="9"/>
    <w:qFormat/>
    <w:rsid w:val="00F27E20"/>
    <w:pPr>
      <w:keepNext/>
      <w:keepLines/>
      <w:spacing w:before="240" w:after="240" w:line="240" w:lineRule="auto"/>
      <w:outlineLvl w:val="0"/>
    </w:pPr>
    <w:rPr>
      <w:rFonts w:asciiTheme="majorHAnsi" w:eastAsiaTheme="majorEastAsia" w:hAnsiTheme="majorHAnsi" w:cstheme="majorBidi"/>
      <w:b/>
      <w:bCs/>
      <w:color w:val="402059" w:themeColor="accent2"/>
      <w:sz w:val="32"/>
      <w:szCs w:val="28"/>
      <w:lang w:val="en-GB"/>
    </w:rPr>
  </w:style>
  <w:style w:type="paragraph" w:styleId="Heading2">
    <w:name w:val="heading 2"/>
    <w:basedOn w:val="Normal"/>
    <w:next w:val="Normal"/>
    <w:link w:val="Heading2Char"/>
    <w:uiPriority w:val="9"/>
    <w:unhideWhenUsed/>
    <w:qFormat/>
    <w:rsid w:val="00F27E20"/>
    <w:pPr>
      <w:keepNext/>
      <w:keepLines/>
      <w:spacing w:before="160" w:after="240"/>
      <w:outlineLvl w:val="1"/>
    </w:pPr>
    <w:rPr>
      <w:rFonts w:asciiTheme="majorHAnsi" w:eastAsiaTheme="majorEastAsia" w:hAnsiTheme="majorHAnsi" w:cstheme="majorBidi"/>
      <w:b/>
      <w:bCs/>
      <w:color w:val="2C2C78" w:themeColor="text2"/>
      <w:sz w:val="28"/>
      <w:lang w:val="en-GB"/>
    </w:rPr>
  </w:style>
  <w:style w:type="paragraph" w:styleId="Heading3">
    <w:name w:val="heading 3"/>
    <w:basedOn w:val="Normal"/>
    <w:next w:val="Normal"/>
    <w:link w:val="Heading3Char"/>
    <w:uiPriority w:val="9"/>
    <w:unhideWhenUsed/>
    <w:qFormat/>
    <w:rsid w:val="00055CFC"/>
    <w:pPr>
      <w:keepNext/>
      <w:keepLines/>
      <w:spacing w:before="160"/>
      <w:outlineLvl w:val="2"/>
    </w:pPr>
    <w:rPr>
      <w:rFonts w:asciiTheme="majorHAnsi" w:eastAsiaTheme="majorEastAsia" w:hAnsiTheme="majorHAnsi" w:cstheme="majorHAnsi"/>
      <w:b/>
      <w:bCs/>
      <w:color w:val="402059" w:themeColor="accent2"/>
      <w:sz w:val="26"/>
      <w:szCs w:val="28"/>
    </w:rPr>
  </w:style>
  <w:style w:type="paragraph" w:styleId="Heading4">
    <w:name w:val="heading 4"/>
    <w:basedOn w:val="Normal"/>
    <w:next w:val="Normal"/>
    <w:link w:val="Heading4Char"/>
    <w:uiPriority w:val="9"/>
    <w:unhideWhenUsed/>
    <w:qFormat/>
    <w:rsid w:val="00B16748"/>
    <w:pPr>
      <w:keepNext/>
      <w:keepLines/>
      <w:spacing w:before="80"/>
      <w:outlineLvl w:val="3"/>
    </w:pPr>
    <w:rPr>
      <w:rFonts w:asciiTheme="majorHAnsi" w:eastAsiaTheme="majorEastAsia" w:hAnsiTheme="majorHAnsi" w:cstheme="majorHAnsi"/>
      <w:b/>
      <w:bCs/>
      <w:color w:val="2C2C78" w:themeColor="text2"/>
      <w:szCs w:val="24"/>
      <w:lang w:val="en-US"/>
    </w:rPr>
  </w:style>
  <w:style w:type="paragraph" w:styleId="Heading5">
    <w:name w:val="heading 5"/>
    <w:basedOn w:val="Normal"/>
    <w:next w:val="Normal"/>
    <w:link w:val="Heading5Char"/>
    <w:uiPriority w:val="9"/>
    <w:unhideWhenUsed/>
    <w:qFormat/>
    <w:rsid w:val="00B16748"/>
    <w:pPr>
      <w:keepNext/>
      <w:keepLines/>
      <w:spacing w:before="80"/>
      <w:outlineLvl w:val="4"/>
    </w:pPr>
    <w:rPr>
      <w:rFonts w:eastAsiaTheme="majorEastAsia" w:cstheme="majorBidi"/>
      <w:color w:val="402059" w:themeColor="accent2"/>
    </w:rPr>
  </w:style>
  <w:style w:type="paragraph" w:styleId="Heading6">
    <w:name w:val="heading 6"/>
    <w:basedOn w:val="Normal"/>
    <w:next w:val="Normal"/>
    <w:link w:val="Heading6Char"/>
    <w:uiPriority w:val="9"/>
    <w:unhideWhenUsed/>
    <w:qFormat/>
    <w:rsid w:val="00CE30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0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0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0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s">
    <w:name w:val="Heading 1 No numbers"/>
    <w:basedOn w:val="Heading1"/>
    <w:next w:val="Normal"/>
    <w:link w:val="Heading1NonumbersChar"/>
    <w:uiPriority w:val="9"/>
    <w:semiHidden/>
    <w:qFormat/>
    <w:rsid w:val="0003477C"/>
    <w:rPr>
      <w:bCs w:val="0"/>
      <w:color w:val="C0FF77" w:themeColor="accent3"/>
      <w:sz w:val="22"/>
    </w:rPr>
  </w:style>
  <w:style w:type="character" w:customStyle="1" w:styleId="Heading1NonumbersChar">
    <w:name w:val="Heading 1 No numbers Char"/>
    <w:basedOn w:val="Heading1Char"/>
    <w:link w:val="Heading1Nonumbers"/>
    <w:uiPriority w:val="9"/>
    <w:semiHidden/>
    <w:rsid w:val="0003477C"/>
    <w:rPr>
      <w:rFonts w:asciiTheme="majorHAnsi" w:eastAsiaTheme="majorEastAsia" w:hAnsiTheme="majorHAnsi" w:cstheme="majorBidi"/>
      <w:b/>
      <w:bCs w:val="0"/>
      <w:color w:val="C0FF77" w:themeColor="accent3"/>
      <w:sz w:val="22"/>
      <w:szCs w:val="32"/>
      <w:lang w:val="en-GB"/>
    </w:rPr>
  </w:style>
  <w:style w:type="character" w:customStyle="1" w:styleId="Heading1Char">
    <w:name w:val="Heading 1 Char"/>
    <w:basedOn w:val="DefaultParagraphFont"/>
    <w:link w:val="Heading1"/>
    <w:uiPriority w:val="9"/>
    <w:rsid w:val="00F27E20"/>
    <w:rPr>
      <w:rFonts w:asciiTheme="majorHAnsi" w:eastAsiaTheme="majorEastAsia" w:hAnsiTheme="majorHAnsi" w:cstheme="majorBidi"/>
      <w:b/>
      <w:bCs/>
      <w:color w:val="402059" w:themeColor="accent2"/>
      <w:sz w:val="32"/>
      <w:szCs w:val="28"/>
      <w:lang w:val="en-GB"/>
    </w:rPr>
  </w:style>
  <w:style w:type="paragraph" w:styleId="BodyText3">
    <w:name w:val="Body Text 3"/>
    <w:basedOn w:val="Normal"/>
    <w:link w:val="BodyText3Char"/>
    <w:uiPriority w:val="99"/>
    <w:semiHidden/>
    <w:rsid w:val="0003477C"/>
    <w:pPr>
      <w:spacing w:before="120" w:line="276" w:lineRule="auto"/>
    </w:pPr>
    <w:rPr>
      <w:sz w:val="16"/>
      <w:szCs w:val="16"/>
    </w:rPr>
  </w:style>
  <w:style w:type="character" w:customStyle="1" w:styleId="BodyText3Char">
    <w:name w:val="Body Text 3 Char"/>
    <w:basedOn w:val="DefaultParagraphFont"/>
    <w:link w:val="BodyText3"/>
    <w:uiPriority w:val="99"/>
    <w:semiHidden/>
    <w:rsid w:val="0003477C"/>
    <w:rPr>
      <w:sz w:val="16"/>
      <w:szCs w:val="16"/>
    </w:rPr>
  </w:style>
  <w:style w:type="character" w:customStyle="1" w:styleId="Heading2Char">
    <w:name w:val="Heading 2 Char"/>
    <w:basedOn w:val="DefaultParagraphFont"/>
    <w:link w:val="Heading2"/>
    <w:uiPriority w:val="9"/>
    <w:rsid w:val="00F27E20"/>
    <w:rPr>
      <w:rFonts w:asciiTheme="majorHAnsi" w:eastAsiaTheme="majorEastAsia" w:hAnsiTheme="majorHAnsi" w:cstheme="majorBidi"/>
      <w:b/>
      <w:bCs/>
      <w:color w:val="2C2C78" w:themeColor="text2"/>
      <w:sz w:val="28"/>
      <w:szCs w:val="21"/>
      <w:lang w:val="en-GB"/>
    </w:rPr>
  </w:style>
  <w:style w:type="character" w:customStyle="1" w:styleId="Heading3Char">
    <w:name w:val="Heading 3 Char"/>
    <w:basedOn w:val="DefaultParagraphFont"/>
    <w:link w:val="Heading3"/>
    <w:uiPriority w:val="9"/>
    <w:rsid w:val="00055CFC"/>
    <w:rPr>
      <w:rFonts w:asciiTheme="majorHAnsi" w:eastAsiaTheme="majorEastAsia" w:hAnsiTheme="majorHAnsi" w:cstheme="majorHAnsi"/>
      <w:b/>
      <w:bCs/>
      <w:color w:val="402059" w:themeColor="accent2"/>
      <w:sz w:val="26"/>
      <w:szCs w:val="28"/>
    </w:rPr>
  </w:style>
  <w:style w:type="character" w:customStyle="1" w:styleId="Heading4Char">
    <w:name w:val="Heading 4 Char"/>
    <w:basedOn w:val="DefaultParagraphFont"/>
    <w:link w:val="Heading4"/>
    <w:uiPriority w:val="9"/>
    <w:rsid w:val="00B16748"/>
    <w:rPr>
      <w:rFonts w:asciiTheme="majorHAnsi" w:eastAsiaTheme="majorEastAsia" w:hAnsiTheme="majorHAnsi" w:cstheme="majorHAnsi"/>
      <w:b/>
      <w:bCs/>
      <w:color w:val="2C2C78" w:themeColor="text2"/>
      <w:lang w:val="en-US"/>
    </w:rPr>
  </w:style>
  <w:style w:type="character" w:customStyle="1" w:styleId="Heading5Char">
    <w:name w:val="Heading 5 Char"/>
    <w:basedOn w:val="DefaultParagraphFont"/>
    <w:link w:val="Heading5"/>
    <w:uiPriority w:val="9"/>
    <w:rsid w:val="00B16748"/>
    <w:rPr>
      <w:rFonts w:eastAsiaTheme="majorEastAsia" w:cstheme="majorBidi"/>
      <w:color w:val="402059" w:themeColor="accent2"/>
      <w:szCs w:val="21"/>
    </w:rPr>
  </w:style>
  <w:style w:type="character" w:customStyle="1" w:styleId="Heading6Char">
    <w:name w:val="Heading 6 Char"/>
    <w:basedOn w:val="DefaultParagraphFont"/>
    <w:link w:val="Heading6"/>
    <w:uiPriority w:val="9"/>
    <w:rsid w:val="00CE3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0B7"/>
    <w:rPr>
      <w:rFonts w:eastAsiaTheme="majorEastAsia" w:cstheme="majorBidi"/>
      <w:color w:val="272727" w:themeColor="text1" w:themeTint="D8"/>
    </w:rPr>
  </w:style>
  <w:style w:type="paragraph" w:styleId="Title">
    <w:name w:val="Title"/>
    <w:basedOn w:val="Normal"/>
    <w:next w:val="Normal"/>
    <w:link w:val="TitleChar"/>
    <w:uiPriority w:val="10"/>
    <w:qFormat/>
    <w:rsid w:val="0035660C"/>
    <w:pPr>
      <w:spacing w:after="480" w:line="240" w:lineRule="auto"/>
      <w:contextualSpacing/>
    </w:pPr>
    <w:rPr>
      <w:rFonts w:asciiTheme="majorHAnsi" w:eastAsiaTheme="majorEastAsia" w:hAnsiTheme="majorHAnsi" w:cstheme="majorBidi"/>
      <w:b/>
      <w:bCs/>
      <w:spacing w:val="-10"/>
      <w:kern w:val="28"/>
      <w:sz w:val="36"/>
      <w:szCs w:val="34"/>
    </w:rPr>
  </w:style>
  <w:style w:type="character" w:customStyle="1" w:styleId="TitleChar">
    <w:name w:val="Title Char"/>
    <w:basedOn w:val="DefaultParagraphFont"/>
    <w:link w:val="Title"/>
    <w:uiPriority w:val="10"/>
    <w:rsid w:val="0035660C"/>
    <w:rPr>
      <w:rFonts w:asciiTheme="majorHAnsi" w:eastAsiaTheme="majorEastAsia" w:hAnsiTheme="majorHAnsi" w:cstheme="majorBidi"/>
      <w:b/>
      <w:bCs/>
      <w:spacing w:val="-10"/>
      <w:kern w:val="28"/>
      <w:sz w:val="36"/>
      <w:szCs w:val="34"/>
    </w:rPr>
  </w:style>
  <w:style w:type="paragraph" w:styleId="Subtitle">
    <w:name w:val="Subtitle"/>
    <w:basedOn w:val="Normal"/>
    <w:next w:val="Normal"/>
    <w:link w:val="SubtitleChar"/>
    <w:uiPriority w:val="11"/>
    <w:qFormat/>
    <w:rsid w:val="00B7357E"/>
    <w:pPr>
      <w:numPr>
        <w:ilvl w:val="1"/>
      </w:numPr>
      <w:tabs>
        <w:tab w:val="left" w:pos="3960"/>
      </w:tabs>
      <w:spacing w:before="0" w:after="60" w:line="300" w:lineRule="exact"/>
    </w:pPr>
    <w:rPr>
      <w:rFonts w:eastAsiaTheme="majorEastAsia" w:cstheme="majorBidi"/>
      <w:color w:val="000000" w:themeColor="text1"/>
      <w:spacing w:val="15"/>
      <w:szCs w:val="24"/>
      <w:lang w:val="en-GB"/>
    </w:rPr>
  </w:style>
  <w:style w:type="character" w:customStyle="1" w:styleId="SubtitleChar">
    <w:name w:val="Subtitle Char"/>
    <w:basedOn w:val="DefaultParagraphFont"/>
    <w:link w:val="Subtitle"/>
    <w:uiPriority w:val="11"/>
    <w:rsid w:val="00B7357E"/>
    <w:rPr>
      <w:rFonts w:eastAsiaTheme="majorEastAsia" w:cstheme="majorBidi"/>
      <w:color w:val="000000" w:themeColor="text1"/>
      <w:spacing w:val="15"/>
      <w:lang w:val="en-GB"/>
    </w:rPr>
  </w:style>
  <w:style w:type="paragraph" w:styleId="Quote">
    <w:name w:val="Quote"/>
    <w:basedOn w:val="Normal"/>
    <w:next w:val="Normal"/>
    <w:link w:val="QuoteChar"/>
    <w:uiPriority w:val="29"/>
    <w:qFormat/>
    <w:rsid w:val="00CE30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30B7"/>
    <w:rPr>
      <w:i/>
      <w:iCs/>
      <w:color w:val="404040" w:themeColor="text1" w:themeTint="BF"/>
    </w:rPr>
  </w:style>
  <w:style w:type="paragraph" w:styleId="ListParagraph">
    <w:name w:val="List Paragraph"/>
    <w:basedOn w:val="Normal"/>
    <w:link w:val="ListParagraphChar"/>
    <w:uiPriority w:val="34"/>
    <w:qFormat/>
    <w:rsid w:val="00DE030F"/>
    <w:pPr>
      <w:spacing w:after="160"/>
      <w:ind w:left="720"/>
    </w:pPr>
  </w:style>
  <w:style w:type="character" w:styleId="IntenseEmphasis">
    <w:name w:val="Intense Emphasis"/>
    <w:basedOn w:val="DefaultParagraphFont"/>
    <w:uiPriority w:val="21"/>
    <w:qFormat/>
    <w:rsid w:val="00CE30B7"/>
    <w:rPr>
      <w:i/>
      <w:iCs/>
      <w:color w:val="D73B00" w:themeColor="accent1" w:themeShade="BF"/>
    </w:rPr>
  </w:style>
  <w:style w:type="paragraph" w:styleId="IntenseQuote">
    <w:name w:val="Intense Quote"/>
    <w:basedOn w:val="Normal"/>
    <w:next w:val="Normal"/>
    <w:link w:val="IntenseQuoteChar"/>
    <w:uiPriority w:val="30"/>
    <w:qFormat/>
    <w:rsid w:val="00CE30B7"/>
    <w:pPr>
      <w:pBdr>
        <w:top w:val="single" w:sz="4" w:space="10" w:color="D73B00" w:themeColor="accent1" w:themeShade="BF"/>
        <w:bottom w:val="single" w:sz="4" w:space="10" w:color="D73B00" w:themeColor="accent1" w:themeShade="BF"/>
      </w:pBdr>
      <w:spacing w:before="360" w:after="360"/>
      <w:ind w:left="864" w:right="864"/>
      <w:jc w:val="center"/>
    </w:pPr>
    <w:rPr>
      <w:i/>
      <w:iCs/>
      <w:color w:val="D73B00" w:themeColor="accent1" w:themeShade="BF"/>
    </w:rPr>
  </w:style>
  <w:style w:type="character" w:customStyle="1" w:styleId="IntenseQuoteChar">
    <w:name w:val="Intense Quote Char"/>
    <w:basedOn w:val="DefaultParagraphFont"/>
    <w:link w:val="IntenseQuote"/>
    <w:uiPriority w:val="30"/>
    <w:rsid w:val="00CE30B7"/>
    <w:rPr>
      <w:i/>
      <w:iCs/>
      <w:color w:val="D73B00" w:themeColor="accent1" w:themeShade="BF"/>
    </w:rPr>
  </w:style>
  <w:style w:type="character" w:styleId="IntenseReference">
    <w:name w:val="Intense Reference"/>
    <w:basedOn w:val="DefaultParagraphFont"/>
    <w:uiPriority w:val="32"/>
    <w:qFormat/>
    <w:rsid w:val="00CE30B7"/>
    <w:rPr>
      <w:b/>
      <w:bCs/>
      <w:smallCaps/>
      <w:color w:val="D73B00" w:themeColor="accent1" w:themeShade="BF"/>
      <w:spacing w:val="5"/>
    </w:rPr>
  </w:style>
  <w:style w:type="paragraph" w:styleId="Header">
    <w:name w:val="header"/>
    <w:basedOn w:val="Normal"/>
    <w:link w:val="HeaderChar"/>
    <w:uiPriority w:val="99"/>
    <w:unhideWhenUsed/>
    <w:rsid w:val="0081424E"/>
    <w:pPr>
      <w:tabs>
        <w:tab w:val="center" w:pos="4513"/>
        <w:tab w:val="right" w:pos="9026"/>
      </w:tabs>
      <w:spacing w:before="0" w:line="240" w:lineRule="auto"/>
      <w:jc w:val="right"/>
    </w:pPr>
    <w:rPr>
      <w:b/>
      <w:bCs/>
      <w:sz w:val="19"/>
      <w:szCs w:val="19"/>
    </w:rPr>
  </w:style>
  <w:style w:type="character" w:customStyle="1" w:styleId="HeaderChar">
    <w:name w:val="Header Char"/>
    <w:basedOn w:val="DefaultParagraphFont"/>
    <w:link w:val="Header"/>
    <w:uiPriority w:val="99"/>
    <w:rsid w:val="0081424E"/>
    <w:rPr>
      <w:b/>
      <w:bCs/>
      <w:sz w:val="19"/>
      <w:szCs w:val="19"/>
    </w:rPr>
  </w:style>
  <w:style w:type="paragraph" w:styleId="Footer">
    <w:name w:val="footer"/>
    <w:basedOn w:val="Normal"/>
    <w:link w:val="FooterChar"/>
    <w:uiPriority w:val="99"/>
    <w:unhideWhenUsed/>
    <w:rsid w:val="00E85630"/>
    <w:pPr>
      <w:tabs>
        <w:tab w:val="center" w:pos="4513"/>
        <w:tab w:val="right" w:pos="9026"/>
      </w:tabs>
      <w:spacing w:before="0" w:after="0" w:line="240" w:lineRule="auto"/>
    </w:pPr>
    <w:rPr>
      <w:b/>
      <w:bCs/>
      <w:sz w:val="19"/>
      <w:szCs w:val="19"/>
      <w:lang w:val="en-GB"/>
    </w:rPr>
  </w:style>
  <w:style w:type="character" w:customStyle="1" w:styleId="FooterChar">
    <w:name w:val="Footer Char"/>
    <w:basedOn w:val="DefaultParagraphFont"/>
    <w:link w:val="Footer"/>
    <w:uiPriority w:val="99"/>
    <w:rsid w:val="00E85630"/>
    <w:rPr>
      <w:b/>
      <w:bCs/>
      <w:sz w:val="19"/>
      <w:szCs w:val="19"/>
      <w:lang w:val="en-GB"/>
    </w:rPr>
  </w:style>
  <w:style w:type="character" w:styleId="PageNumber">
    <w:name w:val="page number"/>
    <w:basedOn w:val="DefaultParagraphFont"/>
    <w:uiPriority w:val="99"/>
    <w:unhideWhenUsed/>
    <w:rsid w:val="005D36EF"/>
  </w:style>
  <w:style w:type="paragraph" w:styleId="MessageHeader">
    <w:name w:val="Message Header"/>
    <w:basedOn w:val="Normal"/>
    <w:link w:val="MessageHeaderChar"/>
    <w:uiPriority w:val="99"/>
    <w:unhideWhenUsed/>
    <w:rsid w:val="00567C53"/>
    <w:pPr>
      <w:spacing w:before="0" w:after="0" w:line="240" w:lineRule="auto"/>
    </w:pPr>
    <w:rPr>
      <w:b/>
      <w:bCs/>
      <w:sz w:val="19"/>
      <w:szCs w:val="19"/>
      <w:lang w:val="en-GB"/>
    </w:rPr>
  </w:style>
  <w:style w:type="character" w:customStyle="1" w:styleId="MessageHeaderChar">
    <w:name w:val="Message Header Char"/>
    <w:basedOn w:val="DefaultParagraphFont"/>
    <w:link w:val="MessageHeader"/>
    <w:uiPriority w:val="99"/>
    <w:rsid w:val="00567C53"/>
    <w:rPr>
      <w:b/>
      <w:bCs/>
      <w:sz w:val="19"/>
      <w:szCs w:val="19"/>
      <w:lang w:val="en-GB"/>
    </w:rPr>
  </w:style>
  <w:style w:type="paragraph" w:customStyle="1" w:styleId="BasicParagraph">
    <w:name w:val="[Basic Paragraph]"/>
    <w:basedOn w:val="Normal"/>
    <w:uiPriority w:val="99"/>
    <w:rsid w:val="00C831C6"/>
    <w:pPr>
      <w:autoSpaceDE w:val="0"/>
      <w:autoSpaceDN w:val="0"/>
      <w:adjustRightInd w:val="0"/>
      <w:spacing w:before="0" w:after="0" w:line="288" w:lineRule="auto"/>
      <w:textAlignment w:val="center"/>
    </w:pPr>
    <w:rPr>
      <w:rFonts w:ascii="Minion Pro" w:hAnsi="Minion Pro" w:cs="Minion Pro"/>
      <w:color w:val="000000"/>
      <w:kern w:val="0"/>
      <w:szCs w:val="24"/>
      <w:lang w:val="en-US"/>
    </w:rPr>
  </w:style>
  <w:style w:type="character" w:customStyle="1" w:styleId="SubtitleBold">
    <w:name w:val="Subtitle Bold"/>
    <w:basedOn w:val="DefaultParagraphFont"/>
    <w:uiPriority w:val="1"/>
    <w:qFormat/>
    <w:rsid w:val="0081424E"/>
    <w:rPr>
      <w:b/>
    </w:rPr>
  </w:style>
  <w:style w:type="paragraph" w:styleId="ListBullet3">
    <w:name w:val="List Bullet 3"/>
    <w:basedOn w:val="Normal"/>
    <w:uiPriority w:val="99"/>
    <w:unhideWhenUsed/>
    <w:rsid w:val="00B7357E"/>
    <w:pPr>
      <w:numPr>
        <w:numId w:val="13"/>
      </w:numPr>
      <w:spacing w:before="120" w:line="300" w:lineRule="exact"/>
      <w:ind w:left="284" w:hanging="284"/>
    </w:pPr>
    <w:rPr>
      <w:szCs w:val="24"/>
    </w:rPr>
  </w:style>
  <w:style w:type="paragraph" w:styleId="NoSpacing">
    <w:name w:val="No Spacing"/>
    <w:uiPriority w:val="1"/>
    <w:qFormat/>
    <w:rsid w:val="0081424E"/>
    <w:rPr>
      <w:sz w:val="21"/>
      <w:szCs w:val="21"/>
    </w:rPr>
  </w:style>
  <w:style w:type="table" w:styleId="TableGridLight">
    <w:name w:val="Grid Table Light"/>
    <w:basedOn w:val="TableNormal"/>
    <w:uiPriority w:val="40"/>
    <w:rsid w:val="008142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qFormat/>
    <w:rsid w:val="00055CFC"/>
    <w:rPr>
      <w:rFonts w:asciiTheme="minorHAnsi" w:hAnsiTheme="minorHAnsi" w:cs="Arial" w:hint="default"/>
      <w:b w:val="0"/>
      <w:bCs w:val="0"/>
      <w:color w:val="0000FF"/>
      <w:sz w:val="24"/>
      <w:u w:val="single"/>
    </w:rPr>
  </w:style>
  <w:style w:type="paragraph" w:styleId="BodyText">
    <w:name w:val="Body Text"/>
    <w:basedOn w:val="Normal"/>
    <w:link w:val="BodyTextChar"/>
    <w:uiPriority w:val="99"/>
    <w:semiHidden/>
    <w:unhideWhenUsed/>
    <w:rsid w:val="00941CA1"/>
  </w:style>
  <w:style w:type="character" w:customStyle="1" w:styleId="BodyTextChar">
    <w:name w:val="Body Text Char"/>
    <w:basedOn w:val="DefaultParagraphFont"/>
    <w:link w:val="BodyText"/>
    <w:uiPriority w:val="99"/>
    <w:semiHidden/>
    <w:rsid w:val="00941CA1"/>
    <w:rPr>
      <w:sz w:val="21"/>
      <w:szCs w:val="21"/>
    </w:rPr>
  </w:style>
  <w:style w:type="character" w:customStyle="1" w:styleId="ListParagraphChar">
    <w:name w:val="List Paragraph Char"/>
    <w:basedOn w:val="DefaultParagraphFont"/>
    <w:link w:val="ListParagraph"/>
    <w:locked/>
    <w:rsid w:val="00DE030F"/>
    <w:rPr>
      <w:szCs w:val="21"/>
    </w:rPr>
  </w:style>
  <w:style w:type="table" w:styleId="GridTable1Light-Accent4">
    <w:name w:val="Grid Table 1 Light Accent 4"/>
    <w:basedOn w:val="TableNormal"/>
    <w:uiPriority w:val="46"/>
    <w:rsid w:val="00941CA1"/>
    <w:tblPr>
      <w:tblStyleRowBandSize w:val="1"/>
      <w:tblStyleColBandSize w:val="1"/>
      <w:tblInd w:w="0" w:type="nil"/>
      <w:tblBorders>
        <w:top w:val="single" w:sz="4" w:space="0" w:color="E5D2FF" w:themeColor="accent4" w:themeTint="66"/>
        <w:left w:val="single" w:sz="4" w:space="0" w:color="E5D2FF" w:themeColor="accent4" w:themeTint="66"/>
        <w:bottom w:val="single" w:sz="4" w:space="0" w:color="E5D2FF" w:themeColor="accent4" w:themeTint="66"/>
        <w:right w:val="single" w:sz="4" w:space="0" w:color="E5D2FF" w:themeColor="accent4" w:themeTint="66"/>
        <w:insideH w:val="single" w:sz="4" w:space="0" w:color="E5D2FF" w:themeColor="accent4" w:themeTint="66"/>
        <w:insideV w:val="single" w:sz="4" w:space="0" w:color="E5D2FF" w:themeColor="accent4" w:themeTint="66"/>
      </w:tblBorders>
    </w:tblPr>
    <w:tblStylePr w:type="firstRow">
      <w:rPr>
        <w:b/>
        <w:bCs/>
      </w:rPr>
      <w:tblPr/>
      <w:tcPr>
        <w:tcBorders>
          <w:bottom w:val="single" w:sz="12" w:space="0" w:color="D9BCFF" w:themeColor="accent4" w:themeTint="99"/>
        </w:tcBorders>
      </w:tcPr>
    </w:tblStylePr>
    <w:tblStylePr w:type="lastRow">
      <w:rPr>
        <w:b/>
        <w:bCs/>
      </w:rPr>
      <w:tblPr/>
      <w:tcPr>
        <w:tcBorders>
          <w:top w:val="double" w:sz="2" w:space="0" w:color="D9BCFF"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16748"/>
    <w:rPr>
      <w:color w:val="666666"/>
    </w:rPr>
  </w:style>
  <w:style w:type="character" w:styleId="UnresolvedMention">
    <w:name w:val="Unresolved Mention"/>
    <w:basedOn w:val="DefaultParagraphFont"/>
    <w:uiPriority w:val="99"/>
    <w:semiHidden/>
    <w:unhideWhenUsed/>
    <w:rsid w:val="00055CFC"/>
    <w:rPr>
      <w:color w:val="605E5C"/>
      <w:shd w:val="clear" w:color="auto" w:fill="E1DFDD"/>
    </w:rPr>
  </w:style>
  <w:style w:type="table" w:styleId="TableGrid">
    <w:name w:val="Table Grid"/>
    <w:basedOn w:val="TableNormal"/>
    <w:uiPriority w:val="39"/>
    <w:rsid w:val="0035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35660C"/>
    <w:tblPr>
      <w:tblStyleRowBandSize w:val="1"/>
      <w:tblStyleColBandSize w:val="1"/>
      <w:tblBorders>
        <w:top w:val="single" w:sz="4" w:space="0" w:color="B58CD5" w:themeColor="accent2" w:themeTint="66"/>
        <w:left w:val="single" w:sz="4" w:space="0" w:color="B58CD5" w:themeColor="accent2" w:themeTint="66"/>
        <w:bottom w:val="single" w:sz="4" w:space="0" w:color="B58CD5" w:themeColor="accent2" w:themeTint="66"/>
        <w:right w:val="single" w:sz="4" w:space="0" w:color="B58CD5" w:themeColor="accent2" w:themeTint="66"/>
        <w:insideH w:val="single" w:sz="4" w:space="0" w:color="B58CD5" w:themeColor="accent2" w:themeTint="66"/>
        <w:insideV w:val="single" w:sz="4" w:space="0" w:color="B58CD5" w:themeColor="accent2" w:themeTint="66"/>
      </w:tblBorders>
    </w:tblPr>
    <w:tblStylePr w:type="firstRow">
      <w:rPr>
        <w:b/>
        <w:bCs/>
      </w:rPr>
      <w:tblPr/>
      <w:tcPr>
        <w:tcBorders>
          <w:bottom w:val="single" w:sz="12" w:space="0" w:color="9053C1" w:themeColor="accent2" w:themeTint="99"/>
        </w:tcBorders>
      </w:tcPr>
    </w:tblStylePr>
    <w:tblStylePr w:type="lastRow">
      <w:rPr>
        <w:b/>
        <w:bCs/>
      </w:rPr>
      <w:tblPr/>
      <w:tcPr>
        <w:tcBorders>
          <w:top w:val="double" w:sz="2" w:space="0" w:color="9053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5660C"/>
    <w:tblPr>
      <w:tblStyleRowBandSize w:val="1"/>
      <w:tblStyleColBandSize w:val="1"/>
      <w:tblBorders>
        <w:top w:val="single" w:sz="4" w:space="0" w:color="E5FFC8" w:themeColor="accent3" w:themeTint="66"/>
        <w:left w:val="single" w:sz="4" w:space="0" w:color="E5FFC8" w:themeColor="accent3" w:themeTint="66"/>
        <w:bottom w:val="single" w:sz="4" w:space="0" w:color="E5FFC8" w:themeColor="accent3" w:themeTint="66"/>
        <w:right w:val="single" w:sz="4" w:space="0" w:color="E5FFC8" w:themeColor="accent3" w:themeTint="66"/>
        <w:insideH w:val="single" w:sz="4" w:space="0" w:color="E5FFC8" w:themeColor="accent3" w:themeTint="66"/>
        <w:insideV w:val="single" w:sz="4" w:space="0" w:color="E5FFC8" w:themeColor="accent3" w:themeTint="66"/>
      </w:tblBorders>
    </w:tblPr>
    <w:tblStylePr w:type="firstRow">
      <w:rPr>
        <w:b/>
        <w:bCs/>
      </w:rPr>
      <w:tblPr/>
      <w:tcPr>
        <w:tcBorders>
          <w:bottom w:val="single" w:sz="12" w:space="0" w:color="D8FFAD" w:themeColor="accent3" w:themeTint="99"/>
        </w:tcBorders>
      </w:tcPr>
    </w:tblStylePr>
    <w:tblStylePr w:type="lastRow">
      <w:rPr>
        <w:b/>
        <w:bCs/>
      </w:rPr>
      <w:tblPr/>
      <w:tcPr>
        <w:tcBorders>
          <w:top w:val="double" w:sz="2" w:space="0" w:color="D8FFAD"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566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566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A67241"/>
    <w:pPr>
      <w:widowControl w:val="0"/>
      <w:autoSpaceDE w:val="0"/>
      <w:autoSpaceDN w:val="0"/>
      <w:spacing w:before="0" w:after="0" w:line="240" w:lineRule="auto"/>
      <w:ind w:left="103"/>
    </w:pPr>
    <w:rPr>
      <w:rFonts w:ascii="Calibri" w:eastAsia="Calibri" w:hAnsi="Calibri" w:cs="Calibri"/>
      <w:kern w:val="0"/>
      <w:sz w:val="22"/>
      <w:szCs w:val="22"/>
      <w:lang w:val="en-US"/>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630978">
      <w:bodyDiv w:val="1"/>
      <w:marLeft w:val="0"/>
      <w:marRight w:val="0"/>
      <w:marTop w:val="0"/>
      <w:marBottom w:val="0"/>
      <w:divBdr>
        <w:top w:val="none" w:sz="0" w:space="0" w:color="auto"/>
        <w:left w:val="none" w:sz="0" w:space="0" w:color="auto"/>
        <w:bottom w:val="none" w:sz="0" w:space="0" w:color="auto"/>
        <w:right w:val="none" w:sz="0" w:space="0" w:color="auto"/>
      </w:divBdr>
    </w:div>
    <w:div w:id="984967750">
      <w:bodyDiv w:val="1"/>
      <w:marLeft w:val="0"/>
      <w:marRight w:val="0"/>
      <w:marTop w:val="0"/>
      <w:marBottom w:val="0"/>
      <w:divBdr>
        <w:top w:val="none" w:sz="0" w:space="0" w:color="auto"/>
        <w:left w:val="none" w:sz="0" w:space="0" w:color="auto"/>
        <w:bottom w:val="none" w:sz="0" w:space="0" w:color="auto"/>
        <w:right w:val="none" w:sz="0" w:space="0" w:color="auto"/>
      </w:divBdr>
      <w:divsChild>
        <w:div w:id="82529348">
          <w:marLeft w:val="0"/>
          <w:marRight w:val="0"/>
          <w:marTop w:val="0"/>
          <w:marBottom w:val="0"/>
          <w:divBdr>
            <w:top w:val="none" w:sz="0" w:space="0" w:color="auto"/>
            <w:left w:val="none" w:sz="0" w:space="0" w:color="auto"/>
            <w:bottom w:val="none" w:sz="0" w:space="0" w:color="auto"/>
            <w:right w:val="none" w:sz="0" w:space="0" w:color="auto"/>
          </w:divBdr>
        </w:div>
        <w:div w:id="131557651">
          <w:marLeft w:val="0"/>
          <w:marRight w:val="0"/>
          <w:marTop w:val="0"/>
          <w:marBottom w:val="0"/>
          <w:divBdr>
            <w:top w:val="none" w:sz="0" w:space="0" w:color="auto"/>
            <w:left w:val="none" w:sz="0" w:space="0" w:color="auto"/>
            <w:bottom w:val="none" w:sz="0" w:space="0" w:color="auto"/>
            <w:right w:val="none" w:sz="0" w:space="0" w:color="auto"/>
          </w:divBdr>
        </w:div>
        <w:div w:id="449780370">
          <w:marLeft w:val="0"/>
          <w:marRight w:val="0"/>
          <w:marTop w:val="0"/>
          <w:marBottom w:val="0"/>
          <w:divBdr>
            <w:top w:val="none" w:sz="0" w:space="0" w:color="auto"/>
            <w:left w:val="none" w:sz="0" w:space="0" w:color="auto"/>
            <w:bottom w:val="none" w:sz="0" w:space="0" w:color="auto"/>
            <w:right w:val="none" w:sz="0" w:space="0" w:color="auto"/>
          </w:divBdr>
        </w:div>
        <w:div w:id="495415116">
          <w:marLeft w:val="0"/>
          <w:marRight w:val="0"/>
          <w:marTop w:val="0"/>
          <w:marBottom w:val="0"/>
          <w:divBdr>
            <w:top w:val="none" w:sz="0" w:space="0" w:color="auto"/>
            <w:left w:val="none" w:sz="0" w:space="0" w:color="auto"/>
            <w:bottom w:val="none" w:sz="0" w:space="0" w:color="auto"/>
            <w:right w:val="none" w:sz="0" w:space="0" w:color="auto"/>
          </w:divBdr>
        </w:div>
        <w:div w:id="750544584">
          <w:marLeft w:val="0"/>
          <w:marRight w:val="0"/>
          <w:marTop w:val="0"/>
          <w:marBottom w:val="0"/>
          <w:divBdr>
            <w:top w:val="none" w:sz="0" w:space="0" w:color="auto"/>
            <w:left w:val="none" w:sz="0" w:space="0" w:color="auto"/>
            <w:bottom w:val="none" w:sz="0" w:space="0" w:color="auto"/>
            <w:right w:val="none" w:sz="0" w:space="0" w:color="auto"/>
          </w:divBdr>
        </w:div>
        <w:div w:id="888108167">
          <w:marLeft w:val="0"/>
          <w:marRight w:val="0"/>
          <w:marTop w:val="0"/>
          <w:marBottom w:val="0"/>
          <w:divBdr>
            <w:top w:val="none" w:sz="0" w:space="0" w:color="auto"/>
            <w:left w:val="none" w:sz="0" w:space="0" w:color="auto"/>
            <w:bottom w:val="none" w:sz="0" w:space="0" w:color="auto"/>
            <w:right w:val="none" w:sz="0" w:space="0" w:color="auto"/>
          </w:divBdr>
        </w:div>
        <w:div w:id="952713940">
          <w:marLeft w:val="0"/>
          <w:marRight w:val="0"/>
          <w:marTop w:val="0"/>
          <w:marBottom w:val="0"/>
          <w:divBdr>
            <w:top w:val="none" w:sz="0" w:space="0" w:color="auto"/>
            <w:left w:val="none" w:sz="0" w:space="0" w:color="auto"/>
            <w:bottom w:val="none" w:sz="0" w:space="0" w:color="auto"/>
            <w:right w:val="none" w:sz="0" w:space="0" w:color="auto"/>
          </w:divBdr>
        </w:div>
        <w:div w:id="1036001056">
          <w:marLeft w:val="0"/>
          <w:marRight w:val="0"/>
          <w:marTop w:val="0"/>
          <w:marBottom w:val="0"/>
          <w:divBdr>
            <w:top w:val="none" w:sz="0" w:space="0" w:color="auto"/>
            <w:left w:val="none" w:sz="0" w:space="0" w:color="auto"/>
            <w:bottom w:val="none" w:sz="0" w:space="0" w:color="auto"/>
            <w:right w:val="none" w:sz="0" w:space="0" w:color="auto"/>
          </w:divBdr>
        </w:div>
        <w:div w:id="1337075389">
          <w:marLeft w:val="0"/>
          <w:marRight w:val="0"/>
          <w:marTop w:val="0"/>
          <w:marBottom w:val="0"/>
          <w:divBdr>
            <w:top w:val="none" w:sz="0" w:space="0" w:color="auto"/>
            <w:left w:val="none" w:sz="0" w:space="0" w:color="auto"/>
            <w:bottom w:val="none" w:sz="0" w:space="0" w:color="auto"/>
            <w:right w:val="none" w:sz="0" w:space="0" w:color="auto"/>
          </w:divBdr>
        </w:div>
        <w:div w:id="1680691614">
          <w:marLeft w:val="0"/>
          <w:marRight w:val="0"/>
          <w:marTop w:val="0"/>
          <w:marBottom w:val="0"/>
          <w:divBdr>
            <w:top w:val="none" w:sz="0" w:space="0" w:color="auto"/>
            <w:left w:val="none" w:sz="0" w:space="0" w:color="auto"/>
            <w:bottom w:val="none" w:sz="0" w:space="0" w:color="auto"/>
            <w:right w:val="none" w:sz="0" w:space="0" w:color="auto"/>
          </w:divBdr>
        </w:div>
        <w:div w:id="1689212598">
          <w:marLeft w:val="0"/>
          <w:marRight w:val="0"/>
          <w:marTop w:val="0"/>
          <w:marBottom w:val="0"/>
          <w:divBdr>
            <w:top w:val="none" w:sz="0" w:space="0" w:color="auto"/>
            <w:left w:val="none" w:sz="0" w:space="0" w:color="auto"/>
            <w:bottom w:val="none" w:sz="0" w:space="0" w:color="auto"/>
            <w:right w:val="none" w:sz="0" w:space="0" w:color="auto"/>
          </w:divBdr>
        </w:div>
        <w:div w:id="1811046643">
          <w:marLeft w:val="0"/>
          <w:marRight w:val="0"/>
          <w:marTop w:val="0"/>
          <w:marBottom w:val="0"/>
          <w:divBdr>
            <w:top w:val="none" w:sz="0" w:space="0" w:color="auto"/>
            <w:left w:val="none" w:sz="0" w:space="0" w:color="auto"/>
            <w:bottom w:val="none" w:sz="0" w:space="0" w:color="auto"/>
            <w:right w:val="none" w:sz="0" w:space="0" w:color="auto"/>
          </w:divBdr>
        </w:div>
        <w:div w:id="1879900642">
          <w:marLeft w:val="0"/>
          <w:marRight w:val="0"/>
          <w:marTop w:val="0"/>
          <w:marBottom w:val="0"/>
          <w:divBdr>
            <w:top w:val="none" w:sz="0" w:space="0" w:color="auto"/>
            <w:left w:val="none" w:sz="0" w:space="0" w:color="auto"/>
            <w:bottom w:val="none" w:sz="0" w:space="0" w:color="auto"/>
            <w:right w:val="none" w:sz="0" w:space="0" w:color="auto"/>
          </w:divBdr>
        </w:div>
      </w:divsChild>
    </w:div>
    <w:div w:id="1177235146">
      <w:bodyDiv w:val="1"/>
      <w:marLeft w:val="0"/>
      <w:marRight w:val="0"/>
      <w:marTop w:val="0"/>
      <w:marBottom w:val="0"/>
      <w:divBdr>
        <w:top w:val="none" w:sz="0" w:space="0" w:color="auto"/>
        <w:left w:val="none" w:sz="0" w:space="0" w:color="auto"/>
        <w:bottom w:val="none" w:sz="0" w:space="0" w:color="auto"/>
        <w:right w:val="none" w:sz="0" w:space="0" w:color="auto"/>
      </w:divBdr>
      <w:divsChild>
        <w:div w:id="284890138">
          <w:marLeft w:val="0"/>
          <w:marRight w:val="0"/>
          <w:marTop w:val="0"/>
          <w:marBottom w:val="0"/>
          <w:divBdr>
            <w:top w:val="none" w:sz="0" w:space="0" w:color="auto"/>
            <w:left w:val="none" w:sz="0" w:space="0" w:color="auto"/>
            <w:bottom w:val="none" w:sz="0" w:space="0" w:color="auto"/>
            <w:right w:val="none" w:sz="0" w:space="0" w:color="auto"/>
          </w:divBdr>
        </w:div>
        <w:div w:id="310714973">
          <w:marLeft w:val="0"/>
          <w:marRight w:val="0"/>
          <w:marTop w:val="0"/>
          <w:marBottom w:val="0"/>
          <w:divBdr>
            <w:top w:val="none" w:sz="0" w:space="0" w:color="auto"/>
            <w:left w:val="none" w:sz="0" w:space="0" w:color="auto"/>
            <w:bottom w:val="none" w:sz="0" w:space="0" w:color="auto"/>
            <w:right w:val="none" w:sz="0" w:space="0" w:color="auto"/>
          </w:divBdr>
        </w:div>
        <w:div w:id="350843759">
          <w:marLeft w:val="0"/>
          <w:marRight w:val="0"/>
          <w:marTop w:val="0"/>
          <w:marBottom w:val="0"/>
          <w:divBdr>
            <w:top w:val="none" w:sz="0" w:space="0" w:color="auto"/>
            <w:left w:val="none" w:sz="0" w:space="0" w:color="auto"/>
            <w:bottom w:val="none" w:sz="0" w:space="0" w:color="auto"/>
            <w:right w:val="none" w:sz="0" w:space="0" w:color="auto"/>
          </w:divBdr>
        </w:div>
        <w:div w:id="460655386">
          <w:marLeft w:val="0"/>
          <w:marRight w:val="0"/>
          <w:marTop w:val="0"/>
          <w:marBottom w:val="0"/>
          <w:divBdr>
            <w:top w:val="none" w:sz="0" w:space="0" w:color="auto"/>
            <w:left w:val="none" w:sz="0" w:space="0" w:color="auto"/>
            <w:bottom w:val="none" w:sz="0" w:space="0" w:color="auto"/>
            <w:right w:val="none" w:sz="0" w:space="0" w:color="auto"/>
          </w:divBdr>
        </w:div>
        <w:div w:id="503907246">
          <w:marLeft w:val="0"/>
          <w:marRight w:val="0"/>
          <w:marTop w:val="0"/>
          <w:marBottom w:val="0"/>
          <w:divBdr>
            <w:top w:val="none" w:sz="0" w:space="0" w:color="auto"/>
            <w:left w:val="none" w:sz="0" w:space="0" w:color="auto"/>
            <w:bottom w:val="none" w:sz="0" w:space="0" w:color="auto"/>
            <w:right w:val="none" w:sz="0" w:space="0" w:color="auto"/>
          </w:divBdr>
        </w:div>
        <w:div w:id="605965955">
          <w:marLeft w:val="0"/>
          <w:marRight w:val="0"/>
          <w:marTop w:val="0"/>
          <w:marBottom w:val="0"/>
          <w:divBdr>
            <w:top w:val="none" w:sz="0" w:space="0" w:color="auto"/>
            <w:left w:val="none" w:sz="0" w:space="0" w:color="auto"/>
            <w:bottom w:val="none" w:sz="0" w:space="0" w:color="auto"/>
            <w:right w:val="none" w:sz="0" w:space="0" w:color="auto"/>
          </w:divBdr>
        </w:div>
        <w:div w:id="616061518">
          <w:marLeft w:val="0"/>
          <w:marRight w:val="0"/>
          <w:marTop w:val="0"/>
          <w:marBottom w:val="0"/>
          <w:divBdr>
            <w:top w:val="none" w:sz="0" w:space="0" w:color="auto"/>
            <w:left w:val="none" w:sz="0" w:space="0" w:color="auto"/>
            <w:bottom w:val="none" w:sz="0" w:space="0" w:color="auto"/>
            <w:right w:val="none" w:sz="0" w:space="0" w:color="auto"/>
          </w:divBdr>
        </w:div>
        <w:div w:id="761948961">
          <w:marLeft w:val="0"/>
          <w:marRight w:val="0"/>
          <w:marTop w:val="0"/>
          <w:marBottom w:val="0"/>
          <w:divBdr>
            <w:top w:val="none" w:sz="0" w:space="0" w:color="auto"/>
            <w:left w:val="none" w:sz="0" w:space="0" w:color="auto"/>
            <w:bottom w:val="none" w:sz="0" w:space="0" w:color="auto"/>
            <w:right w:val="none" w:sz="0" w:space="0" w:color="auto"/>
          </w:divBdr>
        </w:div>
        <w:div w:id="817501078">
          <w:marLeft w:val="0"/>
          <w:marRight w:val="0"/>
          <w:marTop w:val="0"/>
          <w:marBottom w:val="0"/>
          <w:divBdr>
            <w:top w:val="none" w:sz="0" w:space="0" w:color="auto"/>
            <w:left w:val="none" w:sz="0" w:space="0" w:color="auto"/>
            <w:bottom w:val="none" w:sz="0" w:space="0" w:color="auto"/>
            <w:right w:val="none" w:sz="0" w:space="0" w:color="auto"/>
          </w:divBdr>
        </w:div>
        <w:div w:id="1515262138">
          <w:marLeft w:val="0"/>
          <w:marRight w:val="0"/>
          <w:marTop w:val="0"/>
          <w:marBottom w:val="0"/>
          <w:divBdr>
            <w:top w:val="none" w:sz="0" w:space="0" w:color="auto"/>
            <w:left w:val="none" w:sz="0" w:space="0" w:color="auto"/>
            <w:bottom w:val="none" w:sz="0" w:space="0" w:color="auto"/>
            <w:right w:val="none" w:sz="0" w:space="0" w:color="auto"/>
          </w:divBdr>
        </w:div>
        <w:div w:id="1793598679">
          <w:marLeft w:val="0"/>
          <w:marRight w:val="0"/>
          <w:marTop w:val="0"/>
          <w:marBottom w:val="0"/>
          <w:divBdr>
            <w:top w:val="none" w:sz="0" w:space="0" w:color="auto"/>
            <w:left w:val="none" w:sz="0" w:space="0" w:color="auto"/>
            <w:bottom w:val="none" w:sz="0" w:space="0" w:color="auto"/>
            <w:right w:val="none" w:sz="0" w:space="0" w:color="auto"/>
          </w:divBdr>
        </w:div>
        <w:div w:id="1844663367">
          <w:marLeft w:val="0"/>
          <w:marRight w:val="0"/>
          <w:marTop w:val="0"/>
          <w:marBottom w:val="0"/>
          <w:divBdr>
            <w:top w:val="none" w:sz="0" w:space="0" w:color="auto"/>
            <w:left w:val="none" w:sz="0" w:space="0" w:color="auto"/>
            <w:bottom w:val="none" w:sz="0" w:space="0" w:color="auto"/>
            <w:right w:val="none" w:sz="0" w:space="0" w:color="auto"/>
          </w:divBdr>
        </w:div>
        <w:div w:id="1979340487">
          <w:marLeft w:val="0"/>
          <w:marRight w:val="0"/>
          <w:marTop w:val="0"/>
          <w:marBottom w:val="0"/>
          <w:divBdr>
            <w:top w:val="none" w:sz="0" w:space="0" w:color="auto"/>
            <w:left w:val="none" w:sz="0" w:space="0" w:color="auto"/>
            <w:bottom w:val="none" w:sz="0" w:space="0" w:color="auto"/>
            <w:right w:val="none" w:sz="0" w:space="0" w:color="auto"/>
          </w:divBdr>
        </w:div>
      </w:divsChild>
    </w:div>
    <w:div w:id="13473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ustraliacouncil.fluxx.io/user_sessions/new" TargetMode="External"/><Relationship Id="rId18" Type="http://schemas.openxmlformats.org/officeDocument/2006/relationships/hyperlink" Target="https://view.officeapps.live.com/op/view.aspx?src=https%3A%2F%2Fcreative.gov.au%2Fsites%2Fcreative-australia%2Ffiles%2Fdocuments%2F2025-09%2F2025%2520Creative%2520Futures%2520Fund%2520Project%2520Budget%2520Template.xlsx&amp;wdOrigin=BROWSELI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ustraliacouncil.gov.au/about/contact-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reative.gov.au/about/contact-us/" TargetMode="External"/><Relationship Id="rId20" Type="http://schemas.openxmlformats.org/officeDocument/2006/relationships/hyperlink" Target="http://www.creative.gov.au/content/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hildsafe.humanrights.gov.au/national-principles"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creative.gov.au/investment-and-development/protocols-and-resources/protocols-for-using-first-nations-cultural-and-intellectual-property-in-the-ar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reative.gov.au/about/protocols-for-working-with-indigenous-artis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rgbClr val="000000"/>
      </a:dk1>
      <a:lt1>
        <a:srgbClr val="FFFFFF"/>
      </a:lt1>
      <a:dk2>
        <a:srgbClr val="2C2C78"/>
      </a:dk2>
      <a:lt2>
        <a:srgbClr val="FFFFFF"/>
      </a:lt2>
      <a:accent1>
        <a:srgbClr val="FF5E21"/>
      </a:accent1>
      <a:accent2>
        <a:srgbClr val="402059"/>
      </a:accent2>
      <a:accent3>
        <a:srgbClr val="C0FF77"/>
      </a:accent3>
      <a:accent4>
        <a:srgbClr val="C090FF"/>
      </a:accent4>
      <a:accent5>
        <a:srgbClr val="78DCF0"/>
      </a:accent5>
      <a:accent6>
        <a:srgbClr val="DBC9FB"/>
      </a:accent6>
      <a:hlink>
        <a:srgbClr val="0000FF"/>
      </a:hlink>
      <a:folHlink>
        <a:srgbClr val="FF5E2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7c72d7-14fc-40b8-9757-68ac2fd8ae9a" ContentTypeId="0x010100E387570059B2A749AFEB864DE0479DFC3402"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40dc7de-372d-481f-ad26-43c15b62b4cb">
      <Value>26</Value>
      <Value>64</Value>
      <Value>1</Value>
    </TaxCatchAll>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Operational tasks (62661)</TermName>
          <TermId xmlns="http://schemas.microsoft.com/office/infopath/2007/PartnerControls">d1b39b63-6846-46b5-a975-84cfeac53ce8</TermId>
        </TermInfo>
      </Terms>
    </e13f7c6e125846ca9e5165876eaa1b30>
    <Year xmlns="540dc7de-372d-481f-ad26-43c15b62b4cb">2025</Year>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FinYear xmlns="540dc7de-372d-481f-ad26-43c15b62b4cb">2024-25</FinYear>
    <facdae73cba2495d94230e7af94e68b0 xmlns="540dc7de-372d-481f-ad26-43c15b62b4cb">
      <Terms xmlns="http://schemas.microsoft.com/office/infopath/2007/PartnerControls"/>
    </facdae73cba2495d94230e7af94e68b0>
    <_dlc_DocId xmlns="540dc7de-372d-481f-ad26-43c15b62b4cb">CACFF2025-1138489489-1367</_dlc_DocId>
    <_dlc_DocIdUrl xmlns="540dc7de-372d-481f-ad26-43c15b62b4cb">
      <Url>https://australiacouncil.sharepoint.com/sites/CACFF/_layouts/15/DocIdRedir.aspx?ID=CACFF2025-1138489489-1367</Url>
      <Description>CACFF2025-1138489489-1367</Description>
    </_dlc_DocIdUrl>
    <EmCategory xmlns="0e7d32ce-afa8-4308-8e33-df0e65e158bb" xsi:nil="true"/>
    <RetentionStatus xmlns="0e7d32ce-afa8-4308-8e33-df0e65e158bb" xsi:nil="true"/>
    <EmAttachmentNames xmlns="0e7d32ce-afa8-4308-8e33-df0e65e158bb" xsi:nil="true"/>
    <EmImportance xmlns="0e7d32ce-afa8-4308-8e33-df0e65e158bb" xsi:nil="true"/>
    <LastModDate xmlns="0e7d32ce-afa8-4308-8e33-df0e65e158bb" xsi:nil="true"/>
    <EmToAddress xmlns="0e7d32ce-afa8-4308-8e33-df0e65e158bb" xsi:nil="true"/>
    <EmFromName xmlns="0e7d32ce-afa8-4308-8e33-df0e65e158bb" xsi:nil="true"/>
    <EmDate xmlns="0e7d32ce-afa8-4308-8e33-df0e65e158bb" xsi:nil="true"/>
    <Nextrevdate xmlns="0e7d32ce-afa8-4308-8e33-df0e65e158bb" xsi:nil="true"/>
    <EmCC xmlns="0e7d32ce-afa8-4308-8e33-df0e65e158bb" xsi:nil="true"/>
    <EmCon xmlns="0e7d32ce-afa8-4308-8e33-df0e65e158bb" xsi:nil="true"/>
    <EmConversationID xmlns="0e7d32ce-afa8-4308-8e33-df0e65e158bb" xsi:nil="true"/>
    <EmConversationIndex xmlns="0e7d32ce-afa8-4308-8e33-df0e65e158bb" xsi:nil="true"/>
    <EmID xmlns="0e7d32ce-afa8-4308-8e33-df0e65e158bb" xsi:nil="true"/>
    <Source xmlns="0e7d32ce-afa8-4308-8e33-df0e65e158bb" xsi:nil="true"/>
    <EmAttachCount xmlns="0e7d32ce-afa8-4308-8e33-df0e65e158bb" xsi:nil="true"/>
    <EmSubject xmlns="0e7d32ce-afa8-4308-8e33-df0e65e158bb" xsi:nil="true"/>
    <EmType xmlns="0e7d32ce-afa8-4308-8e33-df0e65e158bb" xsi:nil="true"/>
    <LastModName xmlns="0e7d32ce-afa8-4308-8e33-df0e65e158bb" xsi:nil="true"/>
    <Transferdate xmlns="0e7d32ce-afa8-4308-8e33-df0e65e158bb" xsi:nil="true"/>
    <RetentionAction xmlns="0e7d32ce-afa8-4308-8e33-df0e65e158bb" xsi:nil="true"/>
    <EmBody xmlns="0e7d32ce-afa8-4308-8e33-df0e65e158bb" xsi:nil="true"/>
    <EmBCC xmlns="0e7d32ce-afa8-4308-8e33-df0e65e158bb" xsi:nil="true"/>
    <EmDateReceived xmlns="0e7d32ce-afa8-4308-8e33-df0e65e158bb" xsi:nil="true"/>
    <EmFrom xmlns="0e7d32ce-afa8-4308-8e33-df0e65e158bb" xsi:nil="true"/>
    <CreateName xmlns="0e7d32ce-afa8-4308-8e33-df0e65e158bb" xsi:nil="true"/>
    <CreateDate xmlns="0e7d32ce-afa8-4308-8e33-df0e65e158bb" xsi:nil="true"/>
    <Lastrevdate xmlns="0e7d32ce-afa8-4308-8e33-df0e65e158bb" xsi:nil="true"/>
    <Deletedate xmlns="0e7d32ce-afa8-4308-8e33-df0e65e158bb" xsi:nil="true"/>
    <EmDateSent xmlns="0e7d32ce-afa8-4308-8e33-df0e65e158bb" xsi:nil="true"/>
    <EmSensitivity xmlns="0e7d32ce-afa8-4308-8e33-df0e65e158bb" xsi:nil="true"/>
    <EmTo xmlns="0e7d32ce-afa8-4308-8e33-df0e65e158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A Document" ma:contentTypeID="0x010100E387570059B2A749AFEB864DE0479DFC340200287E33900C24CD4C841F83A0260657BC" ma:contentTypeVersion="10" ma:contentTypeDescription="Creative Australia document content type" ma:contentTypeScope="" ma:versionID="7580bd2717fceeddac268b1a41bbc108">
  <xsd:schema xmlns:xsd="http://www.w3.org/2001/XMLSchema" xmlns:xs="http://www.w3.org/2001/XMLSchema" xmlns:p="http://schemas.microsoft.com/office/2006/metadata/properties" xmlns:ns2="0e7d32ce-afa8-4308-8e33-df0e65e158bb" xmlns:ns3="540dc7de-372d-481f-ad26-43c15b62b4cb" targetNamespace="http://schemas.microsoft.com/office/2006/metadata/properties" ma:root="true" ma:fieldsID="1391f7fcef2d12102903db37eef7e3fd" ns2:_="" ns3:_="">
    <xsd:import namespace="0e7d32ce-afa8-4308-8e33-df0e65e158bb"/>
    <xsd:import namespace="540dc7de-372d-481f-ad26-43c15b62b4cb"/>
    <xsd:element name="properties">
      <xsd:complexType>
        <xsd:sequence>
          <xsd:element name="documentManagement">
            <xsd:complexType>
              <xsd:all>
                <xsd:element ref="ns2:CreateName" minOccurs="0"/>
                <xsd:element ref="ns2:CreateDate" minOccurs="0"/>
                <xsd:element ref="ns2:LastModDate" minOccurs="0"/>
                <xsd:element ref="ns2:LastModName" minOccurs="0"/>
                <xsd:element ref="ns2:EmDate" minOccurs="0"/>
                <xsd:element ref="ns2:EmDateReceived" minOccurs="0"/>
                <xsd:element ref="ns2:EmSubject" minOccurs="0"/>
                <xsd:element ref="ns2:EmDateSent" minOccurs="0"/>
                <xsd:element ref="ns2:EmFrom" minOccurs="0"/>
                <xsd:element ref="ns2:EmFromName" minOccurs="0"/>
                <xsd:element ref="ns2:EmID" minOccurs="0"/>
                <xsd:element ref="ns2:EmImportance" minOccurs="0"/>
                <xsd:element ref="ns2:EmSensitivity" minOccurs="0"/>
                <xsd:element ref="ns2:EmTo" minOccurs="0"/>
                <xsd:element ref="ns2:EmToAddress"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Type" minOccurs="0"/>
                <xsd:element ref="ns3:FinYear" minOccurs="0"/>
                <xsd:element ref="ns3:Year" minOccurs="0"/>
                <xsd:element ref="ns2:Source" minOccurs="0"/>
                <xsd:element ref="ns2:Deletedate" minOccurs="0"/>
                <xsd:element ref="ns2:Transferdate" minOccurs="0"/>
                <xsd:element ref="ns2:RetentionAction" minOccurs="0"/>
                <xsd:element ref="ns2:RetentionStatus" minOccurs="0"/>
                <xsd:element ref="ns2:Lastrevdate" minOccurs="0"/>
                <xsd:element ref="ns2:Nextrevdate" minOccurs="0"/>
                <xsd:element ref="ns3:facdae73cba2495d94230e7af94e68b0" minOccurs="0"/>
                <xsd:element ref="ns3:_dlc_DocId" minOccurs="0"/>
                <xsd:element ref="ns3:_dlc_DocIdUrl" minOccurs="0"/>
                <xsd:element ref="ns3:_dlc_DocIdPersistId" minOccurs="0"/>
                <xsd:element ref="ns3:e4333ceccd3549b09b2ba984de9ce1ed" minOccurs="0"/>
                <xsd:element ref="ns3:e13f7c6e125846ca9e5165876eaa1b30" minOccurs="0"/>
                <xsd:element ref="ns3:TaxCatchAllLabel"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d32ce-afa8-4308-8e33-df0e65e158bb" elementFormDefault="qualified">
    <xsd:import namespace="http://schemas.microsoft.com/office/2006/documentManagement/types"/>
    <xsd:import namespace="http://schemas.microsoft.com/office/infopath/2007/PartnerControls"/>
    <xsd:element name="CreateName" ma:index="2" nillable="true" ma:displayName="Created by Name" ma:description="Name of user who created document" ma:internalName="CreateName">
      <xsd:simpleType>
        <xsd:restriction base="dms:Text"/>
      </xsd:simpleType>
    </xsd:element>
    <xsd:element name="CreateDate" ma:index="3" nillable="true" ma:displayName="Created Date" ma:description="Date/time when document was created" ma:format="DateTime" ma:internalName="CreateDate">
      <xsd:simpleType>
        <xsd:restriction base="dms:DateTime"/>
      </xsd:simpleType>
    </xsd:element>
    <xsd:element name="LastModDate" ma:index="4" nillable="true" ma:displayName="Modified Date" ma:description="Date/time when document was last time modified by a user (as opposed to system updtates)" ma:format="DateTime" ma:internalName="LastModDate">
      <xsd:simpleType>
        <xsd:restriction base="dms:DateTime"/>
      </xsd:simpleType>
    </xsd:element>
    <xsd:element name="LastModName" ma:index="5" nillable="true" ma:displayName="Last Modified by Name" ma:description="For archiving purposes" ma:internalName="LastModName">
      <xsd:simpleType>
        <xsd:restriction base="dms:Text"/>
      </xsd:simpleType>
    </xsd:element>
    <xsd:element name="EmDate" ma:index="6" nillable="true" ma:displayName="Email Date" ma:description="" ma:internalName="EmDate">
      <xsd:simpleType>
        <xsd:restriction base="dms:DateTime"/>
      </xsd:simpleType>
    </xsd:element>
    <xsd:element name="EmDateReceived" ma:index="7" nillable="true" ma:displayName="Email Date Received" ma:description="" ma:internalName="EmDateReceived">
      <xsd:simpleType>
        <xsd:restriction base="dms:DateTime"/>
      </xsd:simpleType>
    </xsd:element>
    <xsd:element name="EmSubject" ma:index="8" nillable="true" ma:displayName="Email Subject" ma:description="Separate to Title. System generated Title and File Name rules to be determined" ma:internalName="EmSubject">
      <xsd:simpleType>
        <xsd:restriction base="dms:Note">
          <xsd:maxLength value="255"/>
        </xsd:restriction>
      </xsd:simpleType>
    </xsd:element>
    <xsd:element name="EmDateSent" ma:index="9" nillable="true" ma:displayName="Email Date Sent" ma:description="" ma:internalName="EmDateSent">
      <xsd:simpleType>
        <xsd:restriction base="dms:DateTime"/>
      </xsd:simpleType>
    </xsd:element>
    <xsd:element name="EmFrom" ma:index="10" nillable="true" ma:displayName="Email From" ma:internalName="EmFrom">
      <xsd:simpleType>
        <xsd:restriction base="dms:Note">
          <xsd:maxLength value="255"/>
        </xsd:restriction>
      </xsd:simpleType>
    </xsd:element>
    <xsd:element name="EmFromName" ma:index="11" nillable="true" ma:displayName="Email From Name" ma:internalName="EmFromName">
      <xsd:simpleType>
        <xsd:restriction base="dms:Note">
          <xsd:maxLength value="255"/>
        </xsd:restriction>
      </xsd:simpleType>
    </xsd:element>
    <xsd:element name="EmID" ma:index="12" nillable="true" ma:displayName="Email ID" ma:internalName="EmID" ma:readOnly="false">
      <xsd:simpleType>
        <xsd:restriction base="dms:Note">
          <xsd:maxLength value="255"/>
        </xsd:restriction>
      </xsd:simpleType>
    </xsd:element>
    <xsd:element name="EmImportance" ma:index="13" nillable="true" ma:displayName="Email Importance" ma:internalName="EmImportance" ma:readOnly="false">
      <xsd:simpleType>
        <xsd:restriction base="dms:Note">
          <xsd:maxLength value="255"/>
        </xsd:restriction>
      </xsd:simpleType>
    </xsd:element>
    <xsd:element name="EmSensitivity" ma:index="14" nillable="true" ma:displayName="Email Sensitivity" ma:internalName="EmSensitivity" ma:readOnly="false">
      <xsd:simpleType>
        <xsd:restriction base="dms:Note">
          <xsd:maxLength value="255"/>
        </xsd:restriction>
      </xsd:simpleType>
    </xsd:element>
    <xsd:element name="EmTo" ma:index="15" nillable="true" ma:displayName="Email To" ma:internalName="EmTo">
      <xsd:simpleType>
        <xsd:restriction base="dms:Note">
          <xsd:maxLength value="255"/>
        </xsd:restriction>
      </xsd:simpleType>
    </xsd:element>
    <xsd:element name="EmToAddress" ma:index="16" nillable="true" ma:displayName="Email To Address" ma:description="Text of address names" ma:internalName="EmToAddress">
      <xsd:simpleType>
        <xsd:restriction base="dms:Note">
          <xsd:maxLength value="255"/>
        </xsd:restriction>
      </xsd:simpleType>
    </xsd:element>
    <xsd:element name="EmAttachCount" ma:index="17" nillable="true" ma:displayName="Email attachment count" ma:description="" ma:internalName="EmAttachCount">
      <xsd:simpleType>
        <xsd:restriction base="dms:Number"/>
      </xsd:simpleType>
    </xsd:element>
    <xsd:element name="EmAttachmentNames" ma:index="18" nillable="true" ma:displayName="Email attachment names" ma:internalName="EmAttachmentNames">
      <xsd:simpleType>
        <xsd:restriction base="dms:Note"/>
      </xsd:simpleType>
    </xsd:element>
    <xsd:element name="EmBCC" ma:index="19" nillable="true" ma:displayName="Email BCC" ma:internalName="EmBCC">
      <xsd:simpleType>
        <xsd:restriction base="dms:Note">
          <xsd:maxLength value="255"/>
        </xsd:restriction>
      </xsd:simpleType>
    </xsd:element>
    <xsd:element name="EmBody" ma:index="20" nillable="true" ma:displayName="Email Body" ma:internalName="EmBody" ma:readOnly="false">
      <xsd:simpleType>
        <xsd:restriction base="dms:Note">
          <xsd:maxLength value="255"/>
        </xsd:restriction>
      </xsd:simpleType>
    </xsd:element>
    <xsd:element name="EmCategory" ma:index="21" nillable="true" ma:displayName="Email Category" ma:internalName="EmCategory">
      <xsd:simpleType>
        <xsd:restriction base="dms:Note">
          <xsd:maxLength value="255"/>
        </xsd:restriction>
      </xsd:simpleType>
    </xsd:element>
    <xsd:element name="EmCC" ma:index="22" nillable="true" ma:displayName="Email CC" ma:internalName="EmCC">
      <xsd:simpleType>
        <xsd:restriction base="dms:Note"/>
      </xsd:simpleType>
    </xsd:element>
    <xsd:element name="EmCon" ma:index="23"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24"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25"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Type" ma:index="26" nillable="true" ma:displayName="Email Type" ma:internalName="EmType" ma:readOnly="false">
      <xsd:simpleType>
        <xsd:restriction base="dms:Note">
          <xsd:maxLength value="255"/>
        </xsd:restriction>
      </xsd:simpleType>
    </xsd:element>
    <xsd:element name="Source" ma:index="30" nillable="true" ma:displayName="Source" ma:description="Reference to source system of information item. Default will map to MIE SharePoint. Other sources may be INPACT, CBMS etc." ma:format="Dropdown" ma:internalName="Source">
      <xsd:simpleType>
        <xsd:union memberTypes="dms:Text">
          <xsd:simpleType>
            <xsd:restriction base="dms:Choice">
              <xsd:enumeration value="CPA"/>
              <xsd:enumeration value="Share Drive"/>
              <xsd:enumeration value="SP 2013"/>
              <xsd:enumeration value="RM 8"/>
              <xsd:enumeration value="GMS"/>
              <xsd:enumeration value="Fluxx"/>
              <xsd:enumeration value="CPA"/>
            </xsd:restriction>
          </xsd:simpleType>
        </xsd:union>
      </xsd:simpleType>
    </xsd:element>
    <xsd:element name="Deletedate" ma:index="34" nillable="true" ma:displayName="Records delete date" ma:description="Records date document deleted" ma:internalName="Deletedate">
      <xsd:simpleType>
        <xsd:restriction base="dms:DateTime"/>
      </xsd:simpleType>
    </xsd:element>
    <xsd:element name="Transferdate" ma:index="35" nillable="true" ma:displayName="Records transfer date" ma:description="Records date document transferred or exported as part of MoG change" ma:internalName="Transferdate">
      <xsd:simpleType>
        <xsd:restriction base="dms:DateTime"/>
      </xsd:simpleType>
    </xsd:element>
    <xsd:element name="RetentionAction" ma:index="36" nillable="true" ma:displayName="Retention Action" ma:description="Retention Action" ma:internalName="RetentionAction">
      <xsd:simpleType>
        <xsd:restriction base="dms:Text">
          <xsd:maxLength value="255"/>
        </xsd:restriction>
      </xsd:simpleType>
    </xsd:element>
    <xsd:element name="RetentionStatus" ma:index="37"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38" nillable="true" ma:displayName="Last Review Date" ma:description="Last Review Date" ma:internalName="Lastrevdate">
      <xsd:simpleType>
        <xsd:restriction base="dms:DateTime"/>
      </xsd:simpleType>
    </xsd:element>
    <xsd:element name="Nextrevdate" ma:index="39" nillable="true" ma:displayName="Next Review Date" ma:description="Next Review Date" ma:internalName="Nextrev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FinYear" ma:index="28" nillable="true" ma:displayName="Financial Year" ma:default="2024-25"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enumeration value="2023-24"/>
          <xsd:enumeration value="2024-25"/>
          <xsd:enumeration value="2025-26"/>
        </xsd:restriction>
      </xsd:simpleType>
    </xsd:element>
    <xsd:element name="Year" ma:index="29" nillable="true" ma:displayName="Year" ma:default="2025" ma:description="System defaulted to allow grouping of information by year. Also used for archiving" ma:format="Dropdown" ma:internalName="Ye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element>
    <xsd:element name="facdae73cba2495d94230e7af94e68b0" ma:index="40"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dexed="true"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element name="e4333ceccd3549b09b2ba984de9ce1ed" ma:index="46"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48"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TaxCatchAllLabel" ma:index="51" nillable="true" ma:displayName="Taxonomy Catch All Column1" ma:hidden="true" ma:list="{9b82cb3c-6a8f-4221-b3c5-932ac7a007f3}" ma:internalName="TaxCatchAllLabel" ma:readOnly="true" ma:showField="CatchAllDataLabel" ma:web="d074c7fd-fdc0-4e8b-a6f3-f939fdc4d2e6">
      <xsd:complexType>
        <xsd:complexContent>
          <xsd:extension base="dms:MultiChoiceLookup">
            <xsd:sequence>
              <xsd:element name="Value" type="dms:Lookup" maxOccurs="unbounded" minOccurs="0" nillable="true"/>
            </xsd:sequence>
          </xsd:extension>
        </xsd:complexContent>
      </xsd:complexType>
    </xsd:element>
    <xsd:element name="TaxCatchAll" ma:index="53" nillable="true" ma:displayName="Taxonomy Catch All Column" ma:hidden="true" ma:list="{9b82cb3c-6a8f-4221-b3c5-932ac7a007f3}" ma:internalName="TaxCatchAll" ma:showField="CatchAllData" ma:web="d074c7fd-fdc0-4e8b-a6f3-f939fdc4d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index="1" ma:displayName="Title"/>
        <xsd:element ref="dc:subject" minOccurs="0" maxOccurs="1"/>
        <xsd:element ref="dc:description" minOccurs="0" maxOccurs="1" ma:index="3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40291-DC85-4CA0-B021-970FE89B4BBE}">
  <ds:schemaRefs>
    <ds:schemaRef ds:uri="Microsoft.SharePoint.Taxonomy.ContentTypeSync"/>
  </ds:schemaRefs>
</ds:datastoreItem>
</file>

<file path=customXml/itemProps2.xml><?xml version="1.0" encoding="utf-8"?>
<ds:datastoreItem xmlns:ds="http://schemas.openxmlformats.org/officeDocument/2006/customXml" ds:itemID="{AB7CEC83-EEA5-439B-92E7-278F110907C0}">
  <ds:schemaRefs>
    <ds:schemaRef ds:uri="http://schemas.openxmlformats.org/officeDocument/2006/bibliography"/>
  </ds:schemaRefs>
</ds:datastoreItem>
</file>

<file path=customXml/itemProps3.xml><?xml version="1.0" encoding="utf-8"?>
<ds:datastoreItem xmlns:ds="http://schemas.openxmlformats.org/officeDocument/2006/customXml" ds:itemID="{123F1926-AC78-454C-8A1D-76B6A0195B80}">
  <ds:schemaRefs>
    <ds:schemaRef ds:uri="http://schemas.microsoft.com/office/2006/metadata/properties"/>
    <ds:schemaRef ds:uri="http://schemas.microsoft.com/office/infopath/2007/PartnerControls"/>
    <ds:schemaRef ds:uri="540dc7de-372d-481f-ad26-43c15b62b4cb"/>
    <ds:schemaRef ds:uri="0e7d32ce-afa8-4308-8e33-df0e65e158bb"/>
  </ds:schemaRefs>
</ds:datastoreItem>
</file>

<file path=customXml/itemProps4.xml><?xml version="1.0" encoding="utf-8"?>
<ds:datastoreItem xmlns:ds="http://schemas.openxmlformats.org/officeDocument/2006/customXml" ds:itemID="{67B1EFA7-3552-4E75-B0DD-CE47D26A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d32ce-afa8-4308-8e33-df0e65e158bb"/>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BB339E-4C68-436E-A136-D74021E63865}">
  <ds:schemaRefs>
    <ds:schemaRef ds:uri="http://schemas.microsoft.com/sharepoint/events"/>
  </ds:schemaRefs>
</ds:datastoreItem>
</file>

<file path=customXml/itemProps6.xml><?xml version="1.0" encoding="utf-8"?>
<ds:datastoreItem xmlns:ds="http://schemas.openxmlformats.org/officeDocument/2006/customXml" ds:itemID="{F4E0AB9C-886A-4087-9C92-B8422B719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3444</Words>
  <Characters>19631</Characters>
  <Application>Microsoft Office Word</Application>
  <DocSecurity>0</DocSecurity>
  <Lines>163</Lines>
  <Paragraphs>46</Paragraphs>
  <ScaleCrop>false</ScaleCrop>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Giving Day to the Arts Registration Promotion Sector Ask</dc:title>
  <dc:subject/>
  <dc:creator>Max Russell</dc:creator>
  <cp:keywords/>
  <dc:description/>
  <cp:lastModifiedBy>Nikki Ralston</cp:lastModifiedBy>
  <cp:revision>156</cp:revision>
  <dcterms:created xsi:type="dcterms:W3CDTF">2025-05-22T21:23:00Z</dcterms:created>
  <dcterms:modified xsi:type="dcterms:W3CDTF">2025-09-15T02:01:00Z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2f1c6a-fbf1-42aa-8e7a-bc99adb0e707_Enabled">
    <vt:lpwstr>true</vt:lpwstr>
  </property>
  <property fmtid="{D5CDD505-2E9C-101B-9397-08002B2CF9AE}" pid="3" name="MSIP_Label_052f1c6a-fbf1-42aa-8e7a-bc99adb0e707_SetDate">
    <vt:lpwstr>2024-05-13T03:54:40Z</vt:lpwstr>
  </property>
  <property fmtid="{D5CDD505-2E9C-101B-9397-08002B2CF9AE}" pid="4" name="MSIP_Label_052f1c6a-fbf1-42aa-8e7a-bc99adb0e707_Method">
    <vt:lpwstr>Standard</vt:lpwstr>
  </property>
  <property fmtid="{D5CDD505-2E9C-101B-9397-08002B2CF9AE}" pid="5" name="MSIP_Label_052f1c6a-fbf1-42aa-8e7a-bc99adb0e707_Name">
    <vt:lpwstr>Official</vt:lpwstr>
  </property>
  <property fmtid="{D5CDD505-2E9C-101B-9397-08002B2CF9AE}" pid="6" name="MSIP_Label_052f1c6a-fbf1-42aa-8e7a-bc99adb0e707_SiteId">
    <vt:lpwstr>0cb09623-aeaf-4018-a223-80d95a375884</vt:lpwstr>
  </property>
  <property fmtid="{D5CDD505-2E9C-101B-9397-08002B2CF9AE}" pid="7" name="MSIP_Label_052f1c6a-fbf1-42aa-8e7a-bc99adb0e707_ActionId">
    <vt:lpwstr>09f63914-c7c2-4cbf-b903-c5be6b8cbb8f</vt:lpwstr>
  </property>
  <property fmtid="{D5CDD505-2E9C-101B-9397-08002B2CF9AE}" pid="8" name="MSIP_Label_052f1c6a-fbf1-42aa-8e7a-bc99adb0e707_ContentBits">
    <vt:lpwstr>0</vt:lpwstr>
  </property>
  <property fmtid="{D5CDD505-2E9C-101B-9397-08002B2CF9AE}" pid="9" name="ContentTypeId">
    <vt:lpwstr>0x010100E387570059B2A749AFEB864DE0479DFC340200287E33900C24CD4C841F83A0260657BC</vt:lpwstr>
  </property>
  <property fmtid="{D5CDD505-2E9C-101B-9397-08002B2CF9AE}" pid="10" name="MediaServiceImageTags">
    <vt:lpwstr/>
  </property>
  <property fmtid="{D5CDD505-2E9C-101B-9397-08002B2CF9AE}" pid="11" name="Topic">
    <vt:lpwstr/>
  </property>
  <property fmtid="{D5CDD505-2E9C-101B-9397-08002B2CF9AE}" pid="12" name="BusUnit">
    <vt:lpwstr>26;#Marketing and Communications|b5d747dd-6ea9-489e-9ba8-4afc49050f3c</vt:lpwstr>
  </property>
  <property fmtid="{D5CDD505-2E9C-101B-9397-08002B2CF9AE}" pid="13" name="jf9db096445547c398370b81b1ab2638">
    <vt:lpwstr/>
  </property>
  <property fmtid="{D5CDD505-2E9C-101B-9397-08002B2CF9AE}" pid="14" name="DisposalClass">
    <vt:lpwstr>64;#Operational tasks (62661)|d1b39b63-6846-46b5-a975-84cfeac53ce8</vt:lpwstr>
  </property>
  <property fmtid="{D5CDD505-2E9C-101B-9397-08002B2CF9AE}" pid="15" name="BCS_x0020_Function">
    <vt:lpwstr>1;#Arts Funding Program Development|c48ebb46-da2b-436d-83ca-3f4ff50a1b8b</vt:lpwstr>
  </property>
  <property fmtid="{D5CDD505-2E9C-101B-9397-08002B2CF9AE}" pid="16" name="HelpTopic">
    <vt:lpwstr/>
  </property>
  <property fmtid="{D5CDD505-2E9C-101B-9397-08002B2CF9AE}" pid="17" name="lcf76f155ced4ddcb4097134ff3c332f">
    <vt:lpwstr/>
  </property>
  <property fmtid="{D5CDD505-2E9C-101B-9397-08002B2CF9AE}" pid="18" name="DocType">
    <vt:lpwstr/>
  </property>
  <property fmtid="{D5CDD505-2E9C-101B-9397-08002B2CF9AE}" pid="19" name="Harradine">
    <vt:bool>false</vt:bool>
  </property>
  <property fmtid="{D5CDD505-2E9C-101B-9397-08002B2CF9AE}" pid="20" name="BCS Function">
    <vt:lpwstr>1;#Arts Funding Program Development|c48ebb46-da2b-436d-83ca-3f4ff50a1b8b</vt:lpwstr>
  </property>
  <property fmtid="{D5CDD505-2E9C-101B-9397-08002B2CF9AE}" pid="21" name="_dlc_DocIdItemGuid">
    <vt:lpwstr>03145206-b4be-4512-ba84-064b7ce3cbfe</vt:lpwstr>
  </property>
  <property fmtid="{D5CDD505-2E9C-101B-9397-08002B2CF9AE}" pid="22" name="n2836933787a47b8b70e28960c3403f2">
    <vt:lpwstr/>
  </property>
  <property fmtid="{D5CDD505-2E9C-101B-9397-08002B2CF9AE}" pid="23" name="eae731ec622d40fa98d8668e6740f7010">
    <vt:lpwstr/>
  </property>
  <property fmtid="{D5CDD505-2E9C-101B-9397-08002B2CF9AE}" pid="24" name="jf9db096445547c398370b81b1ab26380">
    <vt:lpwstr>Arts Funding Program Development|c48ebb46-da2b-436d-83ca-3f4ff50a1b8b</vt:lpwstr>
  </property>
</Properties>
</file>