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856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caps/>
          <w:color w:val="E6172F"/>
          <w:sz w:val="36"/>
          <w:szCs w:val="36"/>
        </w:rPr>
        <w:t>MEDIA RELEASE </w:t>
      </w:r>
      <w:r>
        <w:rPr>
          <w:rStyle w:val="eop"/>
          <w:rFonts w:ascii="Arial" w:hAnsi="Arial" w:cs="Arial"/>
          <w:color w:val="E6172F"/>
          <w:sz w:val="36"/>
          <w:szCs w:val="36"/>
        </w:rPr>
        <w:t> </w:t>
      </w:r>
    </w:p>
    <w:p w14:paraId="0DB36EE8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53491BBA" w14:textId="4E08B1CD" w:rsidR="00940E34" w:rsidRDefault="00636379" w:rsidP="006A2C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sz w:val="28"/>
          <w:szCs w:val="28"/>
        </w:rPr>
      </w:pPr>
      <w:r>
        <w:rPr>
          <w:rStyle w:val="normaltextrun"/>
          <w:rFonts w:ascii="Arial" w:hAnsi="Arial"/>
          <w:b/>
          <w:sz w:val="28"/>
          <w:szCs w:val="28"/>
        </w:rPr>
        <w:t xml:space="preserve">Launching </w:t>
      </w:r>
      <w:r w:rsidRPr="00357903">
        <w:rPr>
          <w:rStyle w:val="normaltextrun"/>
          <w:rFonts w:ascii="Arial" w:hAnsi="Arial"/>
          <w:b/>
          <w:i/>
          <w:iCs/>
          <w:sz w:val="28"/>
          <w:szCs w:val="28"/>
        </w:rPr>
        <w:t xml:space="preserve">Purrumpa </w:t>
      </w:r>
      <w:r>
        <w:rPr>
          <w:rStyle w:val="normaltextrun"/>
          <w:rFonts w:ascii="Arial" w:hAnsi="Arial"/>
          <w:b/>
          <w:sz w:val="28"/>
          <w:szCs w:val="28"/>
        </w:rPr>
        <w:t>– a</w:t>
      </w:r>
      <w:r w:rsidR="00357903">
        <w:rPr>
          <w:rStyle w:val="normaltextrun"/>
          <w:rFonts w:ascii="Arial" w:hAnsi="Arial"/>
          <w:b/>
          <w:sz w:val="28"/>
          <w:szCs w:val="28"/>
        </w:rPr>
        <w:t xml:space="preserve"> milestone</w:t>
      </w:r>
      <w:r>
        <w:rPr>
          <w:rStyle w:val="normaltextrun"/>
          <w:rFonts w:ascii="Arial" w:hAnsi="Arial"/>
          <w:b/>
          <w:sz w:val="28"/>
          <w:szCs w:val="28"/>
        </w:rPr>
        <w:t xml:space="preserve"> celebration of First Nations arts and culture</w:t>
      </w:r>
      <w:r w:rsidR="00357903">
        <w:rPr>
          <w:rStyle w:val="normaltextrun"/>
          <w:rFonts w:ascii="Arial" w:hAnsi="Arial"/>
          <w:b/>
          <w:sz w:val="28"/>
          <w:szCs w:val="28"/>
        </w:rPr>
        <w:t xml:space="preserve"> </w:t>
      </w:r>
    </w:p>
    <w:p w14:paraId="085B37B5" w14:textId="77777777" w:rsidR="006A2C91" w:rsidRDefault="006A2C91" w:rsidP="006A2C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6B980FE" w14:textId="4BFB1B9D" w:rsidR="00940E34" w:rsidRDefault="00636379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color w:val="525051"/>
        </w:rPr>
      </w:pPr>
      <w:r>
        <w:rPr>
          <w:rStyle w:val="normaltextrun"/>
          <w:rFonts w:ascii="Arial" w:hAnsi="Arial"/>
          <w:b/>
          <w:bCs/>
          <w:color w:val="525051"/>
        </w:rPr>
        <w:t>Friday 29 July 2022</w:t>
      </w:r>
    </w:p>
    <w:p w14:paraId="6ECAFA48" w14:textId="77777777" w:rsidR="00755C4F" w:rsidRDefault="00755C4F" w:rsidP="00B260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525051"/>
        </w:rPr>
      </w:pPr>
    </w:p>
    <w:p w14:paraId="54E84552" w14:textId="14E50978" w:rsidR="00C37C18" w:rsidRDefault="00636379" w:rsidP="0035790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  <w:color w:val="525051"/>
        </w:rPr>
      </w:pPr>
      <w:r>
        <w:rPr>
          <w:rStyle w:val="normaltextrun"/>
          <w:rFonts w:ascii="Arial" w:hAnsi="Arial"/>
          <w:color w:val="525051"/>
        </w:rPr>
        <w:t>The Australia Council</w:t>
      </w:r>
      <w:r w:rsidR="00357903">
        <w:rPr>
          <w:rStyle w:val="normaltextrun"/>
          <w:rFonts w:ascii="Arial" w:hAnsi="Arial"/>
          <w:color w:val="525051"/>
        </w:rPr>
        <w:t>, together with</w:t>
      </w:r>
      <w:r w:rsidR="00357903" w:rsidRPr="00357903">
        <w:rPr>
          <w:rStyle w:val="normaltextrun"/>
          <w:rFonts w:ascii="Arial" w:hAnsi="Arial"/>
          <w:color w:val="525051"/>
        </w:rPr>
        <w:t xml:space="preserve"> the First Nations Strategy Panel,</w:t>
      </w:r>
      <w:r>
        <w:rPr>
          <w:rStyle w:val="normaltextrun"/>
          <w:rFonts w:ascii="Arial" w:hAnsi="Arial"/>
          <w:color w:val="525051"/>
        </w:rPr>
        <w:t xml:space="preserve"> has officially launched </w:t>
      </w:r>
      <w:hyperlink r:id="rId13" w:history="1">
        <w:r w:rsidRPr="0003775A">
          <w:rPr>
            <w:rStyle w:val="Hyperlink"/>
            <w:rFonts w:ascii="Arial" w:hAnsi="Arial"/>
            <w:sz w:val="24"/>
          </w:rPr>
          <w:t>Purrumpa</w:t>
        </w:r>
      </w:hyperlink>
      <w:r>
        <w:rPr>
          <w:rStyle w:val="normaltextrun"/>
          <w:rFonts w:ascii="Arial" w:hAnsi="Arial"/>
          <w:color w:val="525051"/>
        </w:rPr>
        <w:t xml:space="preserve"> – set to be the largest national gathering of First Nations arts and culture in 50 years. </w:t>
      </w:r>
    </w:p>
    <w:p w14:paraId="48DD821F" w14:textId="74D5AF35" w:rsidR="004F3FD1" w:rsidRDefault="004F3FD1" w:rsidP="00357903">
      <w:pPr>
        <w:contextualSpacing/>
        <w:rPr>
          <w:rStyle w:val="normaltextrun"/>
          <w:rFonts w:ascii="Arial" w:hAnsi="Arial" w:cs="Arial"/>
          <w:shd w:val="clear" w:color="auto" w:fill="FFFFFF"/>
        </w:rPr>
      </w:pPr>
    </w:p>
    <w:p w14:paraId="76604439" w14:textId="78BA4209" w:rsidR="00B26AB3" w:rsidRDefault="004F3FD1" w:rsidP="00B26AB3">
      <w:pPr>
        <w:contextualSpacing/>
        <w:rPr>
          <w:rStyle w:val="normaltextrun"/>
          <w:rFonts w:ascii="Arial" w:hAnsi="Arial" w:cs="Arial"/>
          <w:color w:val="000000" w:themeColor="text1"/>
        </w:rPr>
      </w:pPr>
      <w:r w:rsidRPr="78E1B8A3">
        <w:rPr>
          <w:rStyle w:val="normaltextrun"/>
          <w:rFonts w:ascii="Arial" w:hAnsi="Arial" w:cs="Arial"/>
          <w:color w:val="000000" w:themeColor="text1"/>
        </w:rPr>
        <w:t xml:space="preserve">‘Purrumpa’ is a Kaurna language word </w:t>
      </w:r>
      <w:r w:rsidR="00357903" w:rsidRPr="78E1B8A3">
        <w:rPr>
          <w:rStyle w:val="normaltextrun"/>
          <w:rFonts w:ascii="Arial" w:hAnsi="Arial" w:cs="Arial"/>
          <w:color w:val="000000" w:themeColor="text1"/>
        </w:rPr>
        <w:t>meaning</w:t>
      </w:r>
      <w:r w:rsidRPr="78E1B8A3">
        <w:rPr>
          <w:rStyle w:val="normaltextrun"/>
          <w:rFonts w:ascii="Arial" w:hAnsi="Arial" w:cs="Arial"/>
          <w:color w:val="000000" w:themeColor="text1"/>
        </w:rPr>
        <w:t xml:space="preserve"> ‘to flourish or blossom’ and was generously gifted to us by Kaurna Elder Uncle Lewis O’Brien.</w:t>
      </w:r>
    </w:p>
    <w:p w14:paraId="611AC6EA" w14:textId="77777777" w:rsidR="00B26AB3" w:rsidRDefault="00B26AB3" w:rsidP="00B26AB3">
      <w:pPr>
        <w:contextualSpacing/>
        <w:rPr>
          <w:rStyle w:val="normaltextrun"/>
          <w:rFonts w:ascii="Arial" w:hAnsi="Arial" w:cs="Arial"/>
          <w:color w:val="000000" w:themeColor="text1"/>
        </w:rPr>
      </w:pPr>
    </w:p>
    <w:p w14:paraId="30A9B1F5" w14:textId="234B7597" w:rsidR="00B26AB3" w:rsidRPr="00B26AB3" w:rsidRDefault="006C0281" w:rsidP="00B26AB3">
      <w:pPr>
        <w:contextualSpacing/>
        <w:rPr>
          <w:rStyle w:val="normaltextrun"/>
          <w:rFonts w:ascii="Arial" w:hAnsi="Arial" w:cs="Arial"/>
          <w:color w:val="000000"/>
        </w:rPr>
      </w:pPr>
      <w:r w:rsidRPr="78E1B8A3">
        <w:rPr>
          <w:rStyle w:val="normaltextrun"/>
          <w:rFonts w:ascii="Arial" w:hAnsi="Arial" w:cs="Arial"/>
          <w:color w:val="000000"/>
          <w:shd w:val="clear" w:color="auto" w:fill="FFFFFF"/>
        </w:rPr>
        <w:t>T</w:t>
      </w:r>
      <w:r w:rsidR="00357903" w:rsidRPr="78E1B8A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he last national gathering </w:t>
      </w:r>
      <w:r w:rsidRPr="78E1B8A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of this kind was held in </w:t>
      </w:r>
      <w:r w:rsidR="00357903" w:rsidRPr="78E1B8A3">
        <w:rPr>
          <w:rStyle w:val="normaltextrun"/>
          <w:rFonts w:ascii="Arial" w:hAnsi="Arial" w:cs="Arial"/>
          <w:color w:val="000000"/>
          <w:shd w:val="clear" w:color="auto" w:fill="FFFFFF"/>
        </w:rPr>
        <w:t>1973</w:t>
      </w:r>
      <w:r w:rsidRPr="78E1B8A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established by the Australia Council’s Aboriginal and Torres Strait Islander Arts Board. It was a milestone </w:t>
      </w:r>
      <w:r w:rsidR="00B26AB3" w:rsidRPr="78E1B8A3">
        <w:rPr>
          <w:rStyle w:val="normaltextrun"/>
          <w:rFonts w:ascii="Arial" w:hAnsi="Arial" w:cs="Arial"/>
          <w:color w:val="000000"/>
          <w:shd w:val="clear" w:color="auto" w:fill="FFFFFF"/>
        </w:rPr>
        <w:t>moment which</w:t>
      </w:r>
      <w:r w:rsidR="0032664C" w:rsidRPr="78E1B8A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set out policy, encouraged excellence and the preservation of First Nation</w:t>
      </w:r>
      <w:r w:rsidR="00575232">
        <w:rPr>
          <w:rStyle w:val="normaltextrun"/>
          <w:rFonts w:ascii="Arial" w:hAnsi="Arial" w:cs="Arial"/>
          <w:color w:val="000000"/>
          <w:shd w:val="clear" w:color="auto" w:fill="FFFFFF"/>
        </w:rPr>
        <w:t>s</w:t>
      </w:r>
      <w:r w:rsidR="0032664C" w:rsidRPr="78E1B8A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575232">
        <w:rPr>
          <w:rStyle w:val="normaltextrun"/>
          <w:rFonts w:ascii="Arial" w:hAnsi="Arial" w:cs="Arial"/>
          <w:color w:val="000000"/>
          <w:shd w:val="clear" w:color="auto" w:fill="FFFFFF"/>
        </w:rPr>
        <w:t>c</w:t>
      </w:r>
      <w:r w:rsidR="0032664C" w:rsidRPr="78E1B8A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ulture through creative expression. </w:t>
      </w:r>
    </w:p>
    <w:p w14:paraId="60EAF67F" w14:textId="77777777" w:rsidR="00B26AB3" w:rsidRDefault="00B26AB3" w:rsidP="0035790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eastAsiaTheme="minorEastAsia" w:hAnsi="Arial" w:cs="Arial"/>
          <w:color w:val="000000"/>
          <w:shd w:val="clear" w:color="auto" w:fill="FFFFFF"/>
          <w:lang w:val="en-US" w:eastAsia="en-US"/>
        </w:rPr>
      </w:pPr>
    </w:p>
    <w:p w14:paraId="6C1D4738" w14:textId="791CCCD5" w:rsidR="00E046E9" w:rsidRDefault="004F3FD1" w:rsidP="0035790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</w:rPr>
      </w:pPr>
      <w:r w:rsidRPr="0003775A">
        <w:rPr>
          <w:rStyle w:val="normaltextrun"/>
          <w:rFonts w:ascii="Arial" w:hAnsi="Arial"/>
        </w:rPr>
        <w:t>Australia Council Executive Director for First Nations Arts and Culture Franchesca Cubillo said</w:t>
      </w:r>
      <w:r w:rsidR="00E046E9">
        <w:rPr>
          <w:rStyle w:val="normaltextrun"/>
          <w:rFonts w:ascii="Arial" w:hAnsi="Arial"/>
        </w:rPr>
        <w:t>:</w:t>
      </w:r>
    </w:p>
    <w:p w14:paraId="671E9EBE" w14:textId="77777777" w:rsidR="00E046E9" w:rsidRPr="00FB178F" w:rsidRDefault="00E046E9" w:rsidP="0035790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Arial" w:hAnsi="Arial"/>
        </w:rPr>
      </w:pPr>
    </w:p>
    <w:p w14:paraId="21E9FEB7" w14:textId="6F41FCAA" w:rsidR="00E046E9" w:rsidRDefault="004F3FD1" w:rsidP="00357903">
      <w:pPr>
        <w:contextualSpacing/>
        <w:rPr>
          <w:rStyle w:val="normaltextrun"/>
          <w:rFonts w:ascii="Arial" w:hAnsi="Arial"/>
          <w:color w:val="000000"/>
          <w:shd w:val="clear" w:color="auto" w:fill="FFFFFF"/>
        </w:rPr>
      </w:pPr>
      <w:r w:rsidRPr="00C37C18">
        <w:rPr>
          <w:rStyle w:val="normaltextrun"/>
          <w:rFonts w:ascii="Arial" w:hAnsi="Arial"/>
        </w:rPr>
        <w:t>“</w:t>
      </w:r>
      <w:r w:rsidRPr="00C37C18">
        <w:rPr>
          <w:rStyle w:val="normaltextrun"/>
          <w:rFonts w:ascii="Arial" w:hAnsi="Arial"/>
          <w:shd w:val="clear" w:color="auto" w:fill="FFFFFF"/>
        </w:rPr>
        <w:t xml:space="preserve">Purrumpa </w:t>
      </w:r>
      <w:r>
        <w:rPr>
          <w:rStyle w:val="normaltextrun"/>
          <w:rFonts w:ascii="Arial" w:hAnsi="Arial"/>
          <w:color w:val="000000"/>
          <w:shd w:val="clear" w:color="auto" w:fill="FFFFFF"/>
        </w:rPr>
        <w:t>is</w:t>
      </w:r>
      <w:r w:rsidR="00E046E9">
        <w:rPr>
          <w:rStyle w:val="normaltextrun"/>
          <w:rFonts w:ascii="Arial" w:hAnsi="Arial"/>
          <w:color w:val="000000"/>
          <w:shd w:val="clear" w:color="auto" w:fill="FFFFFF"/>
        </w:rPr>
        <w:t xml:space="preserve"> set to be</w:t>
      </w:r>
      <w:r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r w:rsidR="00E046E9">
        <w:rPr>
          <w:rStyle w:val="normaltextrun"/>
          <w:rFonts w:ascii="Arial" w:hAnsi="Arial"/>
          <w:color w:val="000000"/>
          <w:shd w:val="clear" w:color="auto" w:fill="FFFFFF"/>
        </w:rPr>
        <w:t>a momentous occasion</w:t>
      </w:r>
      <w:r w:rsidR="006C0281">
        <w:rPr>
          <w:rStyle w:val="normaltextrun"/>
          <w:rFonts w:ascii="Arial" w:hAnsi="Arial"/>
          <w:color w:val="000000"/>
          <w:shd w:val="clear" w:color="auto" w:fill="FFFFFF"/>
        </w:rPr>
        <w:t xml:space="preserve"> </w:t>
      </w:r>
      <w:r w:rsidR="00E046E9">
        <w:rPr>
          <w:rStyle w:val="normaltextrun"/>
          <w:rFonts w:ascii="Arial" w:hAnsi="Arial"/>
          <w:color w:val="000000"/>
          <w:shd w:val="clear" w:color="auto" w:fill="FFFFFF"/>
        </w:rPr>
        <w:t>as we</w:t>
      </w:r>
      <w:r>
        <w:rPr>
          <w:rStyle w:val="normaltextrun"/>
          <w:rFonts w:ascii="Arial" w:hAnsi="Arial"/>
          <w:color w:val="000000"/>
          <w:shd w:val="clear" w:color="auto" w:fill="FFFFFF"/>
        </w:rPr>
        <w:t xml:space="preserve"> celebrate the achievements </w:t>
      </w:r>
      <w:r w:rsidR="00364E6C">
        <w:rPr>
          <w:rStyle w:val="normaltextrun"/>
          <w:rFonts w:ascii="Arial" w:hAnsi="Arial"/>
          <w:color w:val="000000"/>
          <w:shd w:val="clear" w:color="auto" w:fill="FFFFFF"/>
        </w:rPr>
        <w:t>of the past five decades</w:t>
      </w:r>
      <w:r w:rsidR="00E046E9">
        <w:rPr>
          <w:rStyle w:val="normaltextrun"/>
          <w:rFonts w:ascii="Arial" w:hAnsi="Arial"/>
          <w:color w:val="000000"/>
          <w:shd w:val="clear" w:color="auto" w:fill="FFFFFF"/>
        </w:rPr>
        <w:t xml:space="preserve"> and reflect on what the next 50 years could look like. </w:t>
      </w:r>
      <w:r w:rsidR="00364E6C">
        <w:rPr>
          <w:rStyle w:val="normaltextrun"/>
          <w:rFonts w:ascii="Arial" w:hAnsi="Arial" w:cs="Arial"/>
          <w:color w:val="000000"/>
        </w:rPr>
        <w:t>Purrumpa will include</w:t>
      </w:r>
      <w:r>
        <w:rPr>
          <w:rStyle w:val="normaltextrun"/>
          <w:rFonts w:ascii="Arial" w:hAnsi="Arial" w:cs="Arial"/>
          <w:color w:val="000000"/>
        </w:rPr>
        <w:t xml:space="preserve"> deep listening, </w:t>
      </w:r>
      <w:r w:rsidR="00E046E9">
        <w:rPr>
          <w:rStyle w:val="normaltextrun"/>
          <w:rFonts w:ascii="Arial" w:hAnsi="Arial" w:cs="Arial"/>
          <w:color w:val="000000"/>
        </w:rPr>
        <w:t>as well as</w:t>
      </w:r>
      <w:r w:rsidRPr="00C37C18">
        <w:rPr>
          <w:rStyle w:val="normaltextrun"/>
          <w:rFonts w:ascii="Arial" w:hAnsi="Arial" w:cs="Arial"/>
          <w:color w:val="000000"/>
        </w:rPr>
        <w:t xml:space="preserve"> </w:t>
      </w:r>
      <w:r w:rsidR="00E046E9">
        <w:rPr>
          <w:rStyle w:val="normaltextrun"/>
          <w:rFonts w:ascii="Arial" w:hAnsi="Arial" w:cs="Arial"/>
          <w:color w:val="000000"/>
        </w:rPr>
        <w:t>important</w:t>
      </w:r>
      <w:r w:rsidRPr="00C37C18">
        <w:rPr>
          <w:rStyle w:val="normaltextrun"/>
          <w:rFonts w:ascii="Arial" w:hAnsi="Arial" w:cs="Arial"/>
          <w:color w:val="000000"/>
        </w:rPr>
        <w:t xml:space="preserve"> conversations about First Nations peoples’ self-determination, development, and priorities for the national advocacy of First Nations arts and culture</w:t>
      </w:r>
      <w:r>
        <w:rPr>
          <w:rStyle w:val="normaltextrun"/>
          <w:rFonts w:ascii="Arial" w:hAnsi="Arial" w:cs="Arial"/>
          <w:color w:val="000000"/>
        </w:rPr>
        <w:t>.”</w:t>
      </w:r>
    </w:p>
    <w:p w14:paraId="36A9C2E1" w14:textId="77777777" w:rsidR="00357903" w:rsidRPr="00357903" w:rsidRDefault="00357903" w:rsidP="00357903">
      <w:pPr>
        <w:contextualSpacing/>
        <w:rPr>
          <w:rStyle w:val="normaltextrun"/>
          <w:rFonts w:ascii="Arial" w:hAnsi="Arial"/>
          <w:color w:val="000000"/>
          <w:shd w:val="clear" w:color="auto" w:fill="FFFFFF"/>
        </w:rPr>
      </w:pPr>
    </w:p>
    <w:p w14:paraId="1D1682E9" w14:textId="46AF67F7" w:rsidR="00144B25" w:rsidRDefault="00636379" w:rsidP="00357903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Purrumpa has been generously supported by the South Australian government</w:t>
      </w:r>
      <w:r w:rsidR="00E046E9">
        <w:rPr>
          <w:rStyle w:val="eop"/>
          <w:rFonts w:ascii="Arial" w:hAnsi="Arial" w:cs="Arial"/>
        </w:rPr>
        <w:t>.</w:t>
      </w:r>
      <w:r w:rsidR="006C0281">
        <w:rPr>
          <w:rStyle w:val="eop"/>
          <w:rFonts w:ascii="Arial" w:hAnsi="Arial" w:cs="Arial"/>
        </w:rPr>
        <w:t xml:space="preserve"> South </w:t>
      </w:r>
      <w:r w:rsidR="00364E6C">
        <w:rPr>
          <w:rStyle w:val="eop"/>
          <w:rFonts w:ascii="Arial" w:hAnsi="Arial" w:cs="Arial"/>
        </w:rPr>
        <w:t>Australian</w:t>
      </w:r>
      <w:r>
        <w:rPr>
          <w:rStyle w:val="eop"/>
          <w:rFonts w:ascii="Arial" w:hAnsi="Arial" w:cs="Arial"/>
        </w:rPr>
        <w:t xml:space="preserve"> Minister for Arts Andrea Michaels MP said:</w:t>
      </w:r>
    </w:p>
    <w:p w14:paraId="35362992" w14:textId="77777777" w:rsidR="00E046E9" w:rsidRDefault="00E046E9" w:rsidP="00357903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Arial" w:hAnsi="Arial" w:cs="Arial"/>
        </w:rPr>
      </w:pPr>
    </w:p>
    <w:p w14:paraId="5E7FB0F6" w14:textId="6030D9EC" w:rsidR="00364E6C" w:rsidRPr="00364E6C" w:rsidRDefault="00144B25" w:rsidP="00357903">
      <w:pPr>
        <w:contextualSpacing/>
        <w:rPr>
          <w:rStyle w:val="normaltextrun"/>
          <w:rFonts w:ascii="Arial" w:hAnsi="Arial"/>
          <w:color w:val="000000"/>
          <w:shd w:val="clear" w:color="auto" w:fill="FFFFFF"/>
        </w:rPr>
      </w:pPr>
      <w:r>
        <w:rPr>
          <w:rStyle w:val="normaltextrun"/>
          <w:rFonts w:ascii="Arial" w:hAnsi="Arial"/>
          <w:color w:val="000000"/>
          <w:shd w:val="clear" w:color="auto" w:fill="FFFFFF"/>
        </w:rPr>
        <w:t>“We are proud to</w:t>
      </w:r>
      <w:r w:rsidR="00364E6C">
        <w:rPr>
          <w:rStyle w:val="normaltextrun"/>
          <w:rFonts w:ascii="Arial" w:hAnsi="Arial"/>
          <w:color w:val="000000"/>
          <w:shd w:val="clear" w:color="auto" w:fill="FFFFFF"/>
        </w:rPr>
        <w:t xml:space="preserve"> support this important event as part of our commitment to championing First Nations arts and culture. </w:t>
      </w:r>
      <w:r w:rsidR="0032664C">
        <w:rPr>
          <w:rStyle w:val="normaltextrun"/>
          <w:rFonts w:ascii="Arial" w:hAnsi="Arial"/>
          <w:color w:val="000000"/>
          <w:shd w:val="clear" w:color="auto" w:fill="FFFFFF"/>
        </w:rPr>
        <w:t xml:space="preserve">South Australia is home to a rich arts and culture sector, and we are thrilled that </w:t>
      </w:r>
      <w:r w:rsidR="00E046E9">
        <w:rPr>
          <w:rStyle w:val="normaltextrun"/>
          <w:rFonts w:ascii="Arial" w:hAnsi="Arial"/>
          <w:color w:val="000000"/>
          <w:shd w:val="clear" w:color="auto" w:fill="FFFFFF"/>
        </w:rPr>
        <w:t>our state will play</w:t>
      </w:r>
      <w:r w:rsidR="0032664C">
        <w:rPr>
          <w:rStyle w:val="normaltextrun"/>
          <w:rFonts w:ascii="Arial" w:hAnsi="Arial"/>
          <w:color w:val="000000"/>
          <w:shd w:val="clear" w:color="auto" w:fill="FFFFFF"/>
        </w:rPr>
        <w:t xml:space="preserve"> host</w:t>
      </w:r>
      <w:r w:rsidR="00E046E9">
        <w:rPr>
          <w:rStyle w:val="normaltextrun"/>
          <w:rFonts w:ascii="Arial" w:hAnsi="Arial"/>
          <w:color w:val="000000"/>
          <w:shd w:val="clear" w:color="auto" w:fill="FFFFFF"/>
        </w:rPr>
        <w:t xml:space="preserve"> to</w:t>
      </w:r>
      <w:r w:rsidR="0032664C">
        <w:rPr>
          <w:rStyle w:val="normaltextrun"/>
          <w:rFonts w:ascii="Arial" w:hAnsi="Arial"/>
          <w:color w:val="000000"/>
          <w:shd w:val="clear" w:color="auto" w:fill="FFFFFF"/>
        </w:rPr>
        <w:t xml:space="preserve"> Purrumpa </w:t>
      </w:r>
      <w:r w:rsidR="00E046E9">
        <w:rPr>
          <w:rStyle w:val="normaltextrun"/>
          <w:rFonts w:ascii="Arial" w:hAnsi="Arial"/>
          <w:color w:val="000000"/>
          <w:shd w:val="clear" w:color="auto" w:fill="FFFFFF"/>
        </w:rPr>
        <w:t>this October.”</w:t>
      </w:r>
    </w:p>
    <w:p w14:paraId="375F04CF" w14:textId="1F9B711A" w:rsidR="000E7F8C" w:rsidRDefault="000E7F8C" w:rsidP="00357903">
      <w:pPr>
        <w:contextualSpacing/>
        <w:rPr>
          <w:rStyle w:val="normaltextrun"/>
          <w:rFonts w:ascii="Arial" w:hAnsi="Arial" w:cs="Arial"/>
        </w:rPr>
      </w:pPr>
    </w:p>
    <w:p w14:paraId="4FA86FF6" w14:textId="2701E1F6" w:rsidR="004F3FD1" w:rsidRDefault="00636379" w:rsidP="00357903">
      <w:pPr>
        <w:contextualSpacing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Australia Council CEO Adrian Collette AM said: </w:t>
      </w:r>
    </w:p>
    <w:p w14:paraId="0E466107" w14:textId="77777777" w:rsidR="00E046E9" w:rsidRDefault="00E046E9" w:rsidP="00357903">
      <w:pPr>
        <w:contextualSpacing/>
        <w:rPr>
          <w:rStyle w:val="normaltextrun"/>
          <w:rFonts w:ascii="Arial" w:hAnsi="Arial" w:cs="Arial"/>
        </w:rPr>
      </w:pPr>
    </w:p>
    <w:p w14:paraId="5A06402E" w14:textId="6A467492" w:rsidR="00144B25" w:rsidRDefault="00144B25" w:rsidP="00357903">
      <w:pPr>
        <w:contextualSpacing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“</w:t>
      </w:r>
      <w:r>
        <w:rPr>
          <w:rStyle w:val="normaltextrun"/>
          <w:rFonts w:ascii="Arial" w:hAnsi="Arial"/>
          <w:color w:val="000000"/>
          <w:shd w:val="clear" w:color="auto" w:fill="FFFFFF"/>
        </w:rPr>
        <w:t xml:space="preserve">The Australia Council has a long-standing commitment to supporting, advancing and elevating First Nations arts and </w:t>
      </w:r>
      <w:r w:rsidR="00357903">
        <w:rPr>
          <w:rStyle w:val="normaltextrun"/>
          <w:rFonts w:ascii="Arial" w:hAnsi="Arial"/>
          <w:color w:val="000000"/>
          <w:shd w:val="clear" w:color="auto" w:fill="FFFFFF"/>
        </w:rPr>
        <w:t xml:space="preserve">culture, guided </w:t>
      </w:r>
      <w:r>
        <w:rPr>
          <w:rStyle w:val="normaltextrun"/>
          <w:rFonts w:ascii="Arial" w:hAnsi="Arial"/>
          <w:color w:val="000000"/>
          <w:shd w:val="clear" w:color="auto" w:fill="FFFFFF"/>
        </w:rPr>
        <w:t>by First Nations led decision making and advice.</w:t>
      </w:r>
      <w:r w:rsidR="004F3FD1">
        <w:rPr>
          <w:rStyle w:val="normaltextrun"/>
          <w:rFonts w:ascii="Arial" w:hAnsi="Arial"/>
          <w:color w:val="000000"/>
          <w:shd w:val="clear" w:color="auto" w:fill="FFFFFF"/>
        </w:rPr>
        <w:t xml:space="preserve"> Purrumpa will be a momentous occasion for the continued ‘blossoming’ of the First Nations arts and cultural sector.”</w:t>
      </w:r>
    </w:p>
    <w:p w14:paraId="6C38D8B5" w14:textId="5E343394" w:rsidR="00144B25" w:rsidRDefault="00144B25" w:rsidP="00357903">
      <w:pPr>
        <w:pStyle w:val="Heading4"/>
        <w:shd w:val="clear" w:color="auto" w:fill="FFFFFF"/>
        <w:spacing w:before="0"/>
        <w:contextualSpacing/>
        <w:rPr>
          <w:rStyle w:val="normaltextrun"/>
          <w:rFonts w:ascii="Arial" w:eastAsiaTheme="minorEastAsia" w:hAnsi="Arial" w:cs="Arial"/>
          <w:szCs w:val="24"/>
          <w:lang w:val="en-US" w:eastAsia="en-US"/>
        </w:rPr>
      </w:pPr>
    </w:p>
    <w:p w14:paraId="6D4CE43B" w14:textId="377F2280" w:rsidR="00C37C18" w:rsidRDefault="0032664C" w:rsidP="00357903">
      <w:pPr>
        <w:contextualSpacing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03775A">
        <w:rPr>
          <w:rStyle w:val="normaltextrun"/>
          <w:rFonts w:ascii="Arial" w:hAnsi="Arial" w:cs="Arial"/>
          <w:color w:val="000000"/>
          <w:shd w:val="clear" w:color="auto" w:fill="FFFFFF"/>
        </w:rPr>
        <w:t>Purrumpa will be held over five days on Kaurna Yerta at the Adelaide Convention Centre from 31 October to 4 November 2022. </w:t>
      </w:r>
    </w:p>
    <w:p w14:paraId="235B4C03" w14:textId="77777777" w:rsidR="00357903" w:rsidRPr="00357903" w:rsidRDefault="00357903" w:rsidP="00357903">
      <w:pPr>
        <w:contextualSpacing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78CFAB52" w14:textId="0CB0990B" w:rsidR="005D7E12" w:rsidRPr="00FB178F" w:rsidRDefault="00FB72ED" w:rsidP="00357903">
      <w:pPr>
        <w:pStyle w:val="paragraph"/>
        <w:spacing w:before="0" w:beforeAutospacing="0" w:after="0" w:afterAutospacing="0"/>
        <w:contextualSpacing/>
        <w:textAlignment w:val="baseline"/>
        <w:rPr>
          <w:rFonts w:ascii="Arial" w:hAnsi="Arial"/>
        </w:rPr>
      </w:pPr>
      <w:r w:rsidRPr="0812A716">
        <w:rPr>
          <w:rStyle w:val="normaltextrun"/>
          <w:rFonts w:ascii="Arial" w:hAnsi="Arial"/>
        </w:rPr>
        <w:t xml:space="preserve">More information can be found on </w:t>
      </w:r>
      <w:hyperlink r:id="rId14">
        <w:r w:rsidR="7197B6E9" w:rsidRPr="0812A716">
          <w:rPr>
            <w:rStyle w:val="Hyperlink"/>
            <w:rFonts w:ascii="Arial" w:hAnsi="Arial"/>
            <w:sz w:val="24"/>
          </w:rPr>
          <w:t>our website</w:t>
        </w:r>
      </w:hyperlink>
      <w:r w:rsidR="00A81876">
        <w:rPr>
          <w:rStyle w:val="normaltextrun"/>
          <w:rFonts w:ascii="Arial" w:hAnsi="Arial"/>
        </w:rPr>
        <w:t>.</w:t>
      </w:r>
    </w:p>
    <w:p w14:paraId="7B443B61" w14:textId="77777777" w:rsidR="00DE4F97" w:rsidRDefault="00DE4F97" w:rsidP="00940E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b/>
          <w:bCs/>
          <w:lang w:val="en-US"/>
        </w:rPr>
      </w:pPr>
    </w:p>
    <w:p w14:paraId="418D0664" w14:textId="00B6F7CF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b/>
          <w:bCs/>
          <w:lang w:val="en-US"/>
        </w:rPr>
        <w:t>Media contact: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5A3B06DD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Brianna Roberts, Media Manager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258332A4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353A75B3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Phone: (02) 9215 9030  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EC22FBE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normaltextrun"/>
          <w:rFonts w:ascii="Arial" w:hAnsi="Arial"/>
        </w:rPr>
        <w:t>  </w:t>
      </w:r>
      <w:r>
        <w:rPr>
          <w:rStyle w:val="eop"/>
          <w:rFonts w:ascii="Arial" w:hAnsi="Arial" w:cs="Arial"/>
        </w:rPr>
        <w:t> </w:t>
      </w:r>
    </w:p>
    <w:p w14:paraId="1AAE4C17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Email: </w:t>
      </w:r>
      <w:hyperlink r:id="rId15" w:tgtFrame="_blank" w:history="1">
        <w:r>
          <w:rPr>
            <w:rStyle w:val="normaltextrun"/>
            <w:rFonts w:ascii="Arial" w:hAnsi="Arial"/>
            <w:color w:val="E6172F"/>
            <w:u w:val="single"/>
            <w:lang w:val="en-US"/>
          </w:rPr>
          <w:t>b.roberts@australiacouncil.gov.au</w:t>
        </w:r>
      </w:hyperlink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BA9CD72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3B6602" w14:textId="77777777" w:rsidR="00940E34" w:rsidRDefault="00940E34" w:rsidP="00940E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791425" w14:textId="77777777" w:rsidR="00211FE3" w:rsidRDefault="00211FE3" w:rsidP="0A19C8D3">
      <w:pPr>
        <w:rPr>
          <w:rFonts w:ascii="Arial" w:eastAsia="Times New Roman" w:hAnsi="Arial" w:cs="Arial"/>
          <w:lang w:eastAsia="en-AU"/>
        </w:rPr>
      </w:pPr>
    </w:p>
    <w:sectPr w:rsidR="00211FE3" w:rsidSect="00E1331A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A4AA" w14:textId="77777777" w:rsidR="002E125D" w:rsidRDefault="002E125D" w:rsidP="00185154">
      <w:r>
        <w:separator/>
      </w:r>
    </w:p>
    <w:p w14:paraId="1C8FB7F2" w14:textId="77777777" w:rsidR="002E125D" w:rsidRDefault="002E125D"/>
  </w:endnote>
  <w:endnote w:type="continuationSeparator" w:id="0">
    <w:p w14:paraId="5205468A" w14:textId="77777777" w:rsidR="002E125D" w:rsidRDefault="002E125D" w:rsidP="00185154">
      <w:r>
        <w:continuationSeparator/>
      </w:r>
    </w:p>
    <w:p w14:paraId="2F7008A1" w14:textId="77777777" w:rsidR="002E125D" w:rsidRDefault="002E125D"/>
  </w:endnote>
  <w:endnote w:type="continuationNotice" w:id="1">
    <w:p w14:paraId="61998127" w14:textId="77777777" w:rsidR="002E125D" w:rsidRDefault="002E1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  <w:color w:val="2B579A"/>
        <w:shd w:val="clear" w:color="auto" w:fill="E6E6E6"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 \* Arabic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A0CC4" w14:textId="77777777" w:rsidR="002E125D" w:rsidRDefault="002E125D" w:rsidP="00185154">
      <w:r>
        <w:separator/>
      </w:r>
    </w:p>
    <w:p w14:paraId="5B6884DB" w14:textId="77777777" w:rsidR="002E125D" w:rsidRDefault="002E125D"/>
  </w:footnote>
  <w:footnote w:type="continuationSeparator" w:id="0">
    <w:p w14:paraId="2FC65921" w14:textId="77777777" w:rsidR="002E125D" w:rsidRDefault="002E125D" w:rsidP="00185154">
      <w:r>
        <w:continuationSeparator/>
      </w:r>
    </w:p>
    <w:p w14:paraId="67561104" w14:textId="77777777" w:rsidR="002E125D" w:rsidRDefault="002E125D"/>
  </w:footnote>
  <w:footnote w:type="continuationNotice" w:id="1">
    <w:p w14:paraId="4CD39066" w14:textId="77777777" w:rsidR="002E125D" w:rsidRDefault="002E12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8BE5" w14:textId="3EC8F515" w:rsidR="001D4619" w:rsidRDefault="001D4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6EF00F" wp14:editId="5BEF3FB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56189" w14:textId="218BBADC" w:rsidR="001D4619" w:rsidRPr="001D4619" w:rsidRDefault="001D4619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1D4619">
                            <w:rPr>
                              <w:rFonts w:ascii="Arial" w:eastAsia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EF0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7556189" w14:textId="218BBADC" w:rsidR="001D4619" w:rsidRPr="001D4619" w:rsidRDefault="001D4619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1D4619">
                      <w:rPr>
                        <w:rFonts w:ascii="Arial" w:eastAsia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358B969D" w:rsidR="00A72CC7" w:rsidRDefault="00401856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104C9A6" wp14:editId="4E358545">
          <wp:simplePos x="0" y="0"/>
          <wp:positionH relativeFrom="margin">
            <wp:posOffset>-96719</wp:posOffset>
          </wp:positionH>
          <wp:positionV relativeFrom="paragraph">
            <wp:posOffset>-22860</wp:posOffset>
          </wp:positionV>
          <wp:extent cx="2044464" cy="729616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631" cy="730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ABF5929" wp14:editId="6EC18DE6">
              <wp:extent cx="304800" cy="304800"/>
              <wp:effectExtent l="0" t="0" r="0" b="0"/>
              <wp:docPr id="5" name="Rectangl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A0C865E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745E963" wp14:editId="2A85766D">
              <wp:extent cx="304800" cy="304800"/>
              <wp:effectExtent l="0" t="0" r="0" b="0"/>
              <wp:docPr id="6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3AA3E5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1D4619">
      <w:rPr>
        <w:rFonts w:ascii="Arial" w:hAnsi="Arial" w:cs="Arial"/>
        <w:noProof/>
        <w:color w:val="2B579A"/>
        <w:szCs w:val="24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6859DC" wp14:editId="4CFB0EA2">
              <wp:simplePos x="647700" y="35814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59E0F" w14:textId="2F80164A" w:rsidR="001D4619" w:rsidRPr="001D4619" w:rsidRDefault="001D4619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59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BE59E0F" w14:textId="2F80164A" w:rsidR="001D4619" w:rsidRPr="001D4619" w:rsidRDefault="001D4619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43161" w:rsidRPr="00777745">
      <w:rPr>
        <w:rFonts w:ascii="Arial" w:hAnsi="Arial" w:cs="Arial"/>
        <w:noProof/>
        <w:color w:val="2B579A"/>
        <w:szCs w:val="24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3811" w14:textId="6F9F975B" w:rsidR="001D4619" w:rsidRDefault="001D4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7E69E1" wp14:editId="1B14BF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43DA7" w14:textId="6EADD43B" w:rsidR="001D4619" w:rsidRPr="001D4619" w:rsidRDefault="001D4619">
                          <w:pPr>
                            <w:rPr>
                              <w:rFonts w:ascii="Arial" w:eastAsia="Arial" w:hAnsi="Arial" w:cs="Arial"/>
                              <w:color w:val="A80000"/>
                            </w:rPr>
                          </w:pPr>
                          <w:r w:rsidRPr="001D4619">
                            <w:rPr>
                              <w:rFonts w:ascii="Arial" w:eastAsia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E69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5B43DA7" w14:textId="6EADD43B" w:rsidR="001D4619" w:rsidRPr="001D4619" w:rsidRDefault="001D4619">
                    <w:pPr>
                      <w:rPr>
                        <w:rFonts w:ascii="Arial" w:eastAsia="Arial" w:hAnsi="Arial" w:cs="Arial"/>
                        <w:color w:val="A80000"/>
                      </w:rPr>
                    </w:pPr>
                    <w:r w:rsidRPr="001D4619">
                      <w:rPr>
                        <w:rFonts w:ascii="Arial" w:eastAsia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91"/>
    <w:multiLevelType w:val="multilevel"/>
    <w:tmpl w:val="533C9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D33534"/>
    <w:multiLevelType w:val="multilevel"/>
    <w:tmpl w:val="9D625AA6"/>
    <w:numStyleLink w:val="ListNumberedHeadings"/>
  </w:abstractNum>
  <w:abstractNum w:abstractNumId="4" w15:restartNumberingAfterBreak="0">
    <w:nsid w:val="0B4A36CD"/>
    <w:multiLevelType w:val="multilevel"/>
    <w:tmpl w:val="119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F5C7863"/>
    <w:multiLevelType w:val="multilevel"/>
    <w:tmpl w:val="988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EC4923"/>
    <w:multiLevelType w:val="multilevel"/>
    <w:tmpl w:val="FF04C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6586CBB"/>
    <w:multiLevelType w:val="multilevel"/>
    <w:tmpl w:val="388A60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88199D"/>
    <w:multiLevelType w:val="hybridMultilevel"/>
    <w:tmpl w:val="8E04A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66991"/>
    <w:multiLevelType w:val="hybridMultilevel"/>
    <w:tmpl w:val="5F74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4E40381"/>
    <w:multiLevelType w:val="hybridMultilevel"/>
    <w:tmpl w:val="1480E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1153C"/>
    <w:multiLevelType w:val="multilevel"/>
    <w:tmpl w:val="B9B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B049FF"/>
    <w:multiLevelType w:val="hybridMultilevel"/>
    <w:tmpl w:val="2548AF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4D4886"/>
    <w:multiLevelType w:val="hybridMultilevel"/>
    <w:tmpl w:val="F500CA1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4006E"/>
    <w:multiLevelType w:val="hybridMultilevel"/>
    <w:tmpl w:val="3FD676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AD3FD4"/>
    <w:multiLevelType w:val="hybridMultilevel"/>
    <w:tmpl w:val="093EDD18"/>
    <w:lvl w:ilvl="0" w:tplc="5428FE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03932"/>
    <w:multiLevelType w:val="hybridMultilevel"/>
    <w:tmpl w:val="F5FC50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5571BE"/>
    <w:multiLevelType w:val="hybridMultilevel"/>
    <w:tmpl w:val="9E5CC4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ED7BE5"/>
    <w:multiLevelType w:val="hybridMultilevel"/>
    <w:tmpl w:val="B99E5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51137"/>
    <w:multiLevelType w:val="multilevel"/>
    <w:tmpl w:val="3F6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56222E9"/>
    <w:multiLevelType w:val="multilevel"/>
    <w:tmpl w:val="DB70D304"/>
    <w:numStyleLink w:val="ListNumber"/>
  </w:abstractNum>
  <w:abstractNum w:abstractNumId="24" w15:restartNumberingAfterBreak="0">
    <w:nsid w:val="371B5836"/>
    <w:multiLevelType w:val="hybridMultilevel"/>
    <w:tmpl w:val="8CE0E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19639A"/>
    <w:multiLevelType w:val="hybridMultilevel"/>
    <w:tmpl w:val="C3089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CE030E"/>
    <w:multiLevelType w:val="hybridMultilevel"/>
    <w:tmpl w:val="7C765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667AE"/>
    <w:multiLevelType w:val="multilevel"/>
    <w:tmpl w:val="87B4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2F1D80"/>
    <w:multiLevelType w:val="multilevel"/>
    <w:tmpl w:val="BDFC207A"/>
    <w:numStyleLink w:val="ListTableNumber"/>
  </w:abstractNum>
  <w:abstractNum w:abstractNumId="30" w15:restartNumberingAfterBreak="0">
    <w:nsid w:val="56107BD1"/>
    <w:multiLevelType w:val="multilevel"/>
    <w:tmpl w:val="E35CFF70"/>
    <w:numStyleLink w:val="ListAlpha"/>
  </w:abstractNum>
  <w:abstractNum w:abstractNumId="31" w15:restartNumberingAfterBreak="0">
    <w:nsid w:val="5C03243F"/>
    <w:multiLevelType w:val="hybridMultilevel"/>
    <w:tmpl w:val="93C2E6FC"/>
    <w:lvl w:ilvl="0" w:tplc="5428FE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19F0"/>
    <w:multiLevelType w:val="multilevel"/>
    <w:tmpl w:val="7228EA06"/>
    <w:numStyleLink w:val="ListBullet"/>
  </w:abstractNum>
  <w:abstractNum w:abstractNumId="33" w15:restartNumberingAfterBreak="0">
    <w:nsid w:val="624E08F0"/>
    <w:multiLevelType w:val="multilevel"/>
    <w:tmpl w:val="1F00C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0BA5FCC"/>
    <w:multiLevelType w:val="multilevel"/>
    <w:tmpl w:val="D396B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139706E"/>
    <w:multiLevelType w:val="multilevel"/>
    <w:tmpl w:val="11C64328"/>
    <w:numStyleLink w:val="ListParagraph"/>
  </w:abstractNum>
  <w:abstractNum w:abstractNumId="37" w15:restartNumberingAfterBreak="0">
    <w:nsid w:val="79E341B3"/>
    <w:multiLevelType w:val="multilevel"/>
    <w:tmpl w:val="624681D2"/>
    <w:numStyleLink w:val="ListTableBullet"/>
  </w:abstractNum>
  <w:abstractNum w:abstractNumId="38" w15:restartNumberingAfterBreak="0">
    <w:nsid w:val="7B3577E3"/>
    <w:multiLevelType w:val="hybridMultilevel"/>
    <w:tmpl w:val="5298F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61993"/>
    <w:multiLevelType w:val="multilevel"/>
    <w:tmpl w:val="C48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925069021">
    <w:abstractNumId w:val="2"/>
  </w:num>
  <w:num w:numId="2" w16cid:durableId="2144811960">
    <w:abstractNumId w:val="40"/>
  </w:num>
  <w:num w:numId="3" w16cid:durableId="1900703980">
    <w:abstractNumId w:val="22"/>
  </w:num>
  <w:num w:numId="4" w16cid:durableId="1662732443">
    <w:abstractNumId w:val="11"/>
  </w:num>
  <w:num w:numId="5" w16cid:durableId="370422319">
    <w:abstractNumId w:val="25"/>
  </w:num>
  <w:num w:numId="6" w16cid:durableId="372772873">
    <w:abstractNumId w:val="1"/>
  </w:num>
  <w:num w:numId="7" w16cid:durableId="724597955">
    <w:abstractNumId w:val="5"/>
  </w:num>
  <w:num w:numId="8" w16cid:durableId="1333218310">
    <w:abstractNumId w:val="34"/>
  </w:num>
  <w:num w:numId="9" w16cid:durableId="641036946">
    <w:abstractNumId w:val="36"/>
  </w:num>
  <w:num w:numId="10" w16cid:durableId="1646933479">
    <w:abstractNumId w:val="37"/>
  </w:num>
  <w:num w:numId="11" w16cid:durableId="937637156">
    <w:abstractNumId w:val="32"/>
  </w:num>
  <w:num w:numId="12" w16cid:durableId="395402351">
    <w:abstractNumId w:val="3"/>
  </w:num>
  <w:num w:numId="13" w16cid:durableId="1295256713">
    <w:abstractNumId w:val="23"/>
  </w:num>
  <w:num w:numId="14" w16cid:durableId="1424645223">
    <w:abstractNumId w:val="30"/>
  </w:num>
  <w:num w:numId="15" w16cid:durableId="317684953">
    <w:abstractNumId w:val="29"/>
  </w:num>
  <w:num w:numId="16" w16cid:durableId="976760373">
    <w:abstractNumId w:val="28"/>
  </w:num>
  <w:num w:numId="17" w16cid:durableId="753862825">
    <w:abstractNumId w:val="21"/>
  </w:num>
  <w:num w:numId="18" w16cid:durableId="1394624023">
    <w:abstractNumId w:val="20"/>
  </w:num>
  <w:num w:numId="19" w16cid:durableId="1258639025">
    <w:abstractNumId w:val="38"/>
  </w:num>
  <w:num w:numId="20" w16cid:durableId="1045908064">
    <w:abstractNumId w:val="39"/>
  </w:num>
  <w:num w:numId="21" w16cid:durableId="1872767761">
    <w:abstractNumId w:val="35"/>
  </w:num>
  <w:num w:numId="22" w16cid:durableId="1336420728">
    <w:abstractNumId w:val="18"/>
  </w:num>
  <w:num w:numId="23" w16cid:durableId="1010528160">
    <w:abstractNumId w:val="16"/>
  </w:num>
  <w:num w:numId="24" w16cid:durableId="1229850162">
    <w:abstractNumId w:val="12"/>
  </w:num>
  <w:num w:numId="25" w16cid:durableId="529102527">
    <w:abstractNumId w:val="6"/>
  </w:num>
  <w:num w:numId="26" w16cid:durableId="2129733977">
    <w:abstractNumId w:val="7"/>
  </w:num>
  <w:num w:numId="27" w16cid:durableId="1811439240">
    <w:abstractNumId w:val="13"/>
  </w:num>
  <w:num w:numId="28" w16cid:durableId="1401368085">
    <w:abstractNumId w:val="8"/>
  </w:num>
  <w:num w:numId="29" w16cid:durableId="631131663">
    <w:abstractNumId w:val="0"/>
  </w:num>
  <w:num w:numId="30" w16cid:durableId="1397624716">
    <w:abstractNumId w:val="33"/>
  </w:num>
  <w:num w:numId="31" w16cid:durableId="1727417125">
    <w:abstractNumId w:val="27"/>
  </w:num>
  <w:num w:numId="32" w16cid:durableId="83965134">
    <w:abstractNumId w:val="4"/>
  </w:num>
  <w:num w:numId="33" w16cid:durableId="480124449">
    <w:abstractNumId w:val="10"/>
  </w:num>
  <w:num w:numId="34" w16cid:durableId="44645427">
    <w:abstractNumId w:val="24"/>
  </w:num>
  <w:num w:numId="35" w16cid:durableId="437870776">
    <w:abstractNumId w:val="15"/>
  </w:num>
  <w:num w:numId="36" w16cid:durableId="200093534">
    <w:abstractNumId w:val="26"/>
  </w:num>
  <w:num w:numId="37" w16cid:durableId="1836914866">
    <w:abstractNumId w:val="14"/>
  </w:num>
  <w:num w:numId="38" w16cid:durableId="1489978894">
    <w:abstractNumId w:val="9"/>
  </w:num>
  <w:num w:numId="39" w16cid:durableId="24840890">
    <w:abstractNumId w:val="19"/>
  </w:num>
  <w:num w:numId="40" w16cid:durableId="923680898">
    <w:abstractNumId w:val="17"/>
  </w:num>
  <w:num w:numId="41" w16cid:durableId="163047069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0886"/>
    <w:rsid w:val="00005A46"/>
    <w:rsid w:val="00005AEE"/>
    <w:rsid w:val="00006100"/>
    <w:rsid w:val="00011E59"/>
    <w:rsid w:val="0002088E"/>
    <w:rsid w:val="0002193D"/>
    <w:rsid w:val="00024912"/>
    <w:rsid w:val="000266E7"/>
    <w:rsid w:val="0002736E"/>
    <w:rsid w:val="0002769F"/>
    <w:rsid w:val="0003193A"/>
    <w:rsid w:val="0003775A"/>
    <w:rsid w:val="000379B1"/>
    <w:rsid w:val="00040BCC"/>
    <w:rsid w:val="00040C21"/>
    <w:rsid w:val="00044C15"/>
    <w:rsid w:val="000559C5"/>
    <w:rsid w:val="00057430"/>
    <w:rsid w:val="00060260"/>
    <w:rsid w:val="00060C61"/>
    <w:rsid w:val="000637DC"/>
    <w:rsid w:val="00067930"/>
    <w:rsid w:val="0007092D"/>
    <w:rsid w:val="00071C7D"/>
    <w:rsid w:val="00071DF5"/>
    <w:rsid w:val="000763FC"/>
    <w:rsid w:val="00076F97"/>
    <w:rsid w:val="000827AC"/>
    <w:rsid w:val="000870BB"/>
    <w:rsid w:val="00087D93"/>
    <w:rsid w:val="00090C61"/>
    <w:rsid w:val="00091E35"/>
    <w:rsid w:val="00095D7F"/>
    <w:rsid w:val="000B2CEF"/>
    <w:rsid w:val="000B3EBE"/>
    <w:rsid w:val="000B7206"/>
    <w:rsid w:val="000C0C22"/>
    <w:rsid w:val="000C1D1E"/>
    <w:rsid w:val="000D0919"/>
    <w:rsid w:val="000D2DC1"/>
    <w:rsid w:val="000D32EF"/>
    <w:rsid w:val="000D410C"/>
    <w:rsid w:val="000D4162"/>
    <w:rsid w:val="000D4BD4"/>
    <w:rsid w:val="000D6C99"/>
    <w:rsid w:val="000E055B"/>
    <w:rsid w:val="000E315E"/>
    <w:rsid w:val="000E69E5"/>
    <w:rsid w:val="000E6D30"/>
    <w:rsid w:val="000E7F8C"/>
    <w:rsid w:val="000F1E13"/>
    <w:rsid w:val="000F33E8"/>
    <w:rsid w:val="000F4A35"/>
    <w:rsid w:val="001005FC"/>
    <w:rsid w:val="00100D0C"/>
    <w:rsid w:val="0010277A"/>
    <w:rsid w:val="001039AD"/>
    <w:rsid w:val="001063C6"/>
    <w:rsid w:val="001119EE"/>
    <w:rsid w:val="00115717"/>
    <w:rsid w:val="0012001E"/>
    <w:rsid w:val="0012024B"/>
    <w:rsid w:val="00122D25"/>
    <w:rsid w:val="0013218E"/>
    <w:rsid w:val="00133462"/>
    <w:rsid w:val="00140AD8"/>
    <w:rsid w:val="00142383"/>
    <w:rsid w:val="00143591"/>
    <w:rsid w:val="00144B25"/>
    <w:rsid w:val="00144F93"/>
    <w:rsid w:val="001450D2"/>
    <w:rsid w:val="00145CCD"/>
    <w:rsid w:val="00145F59"/>
    <w:rsid w:val="00147106"/>
    <w:rsid w:val="00147D22"/>
    <w:rsid w:val="001505D8"/>
    <w:rsid w:val="00151B32"/>
    <w:rsid w:val="001527F8"/>
    <w:rsid w:val="00154790"/>
    <w:rsid w:val="00156423"/>
    <w:rsid w:val="001565BE"/>
    <w:rsid w:val="001600E5"/>
    <w:rsid w:val="0016051D"/>
    <w:rsid w:val="001619D5"/>
    <w:rsid w:val="001709F9"/>
    <w:rsid w:val="00170CAA"/>
    <w:rsid w:val="00172686"/>
    <w:rsid w:val="001728BE"/>
    <w:rsid w:val="0017690D"/>
    <w:rsid w:val="00176F9A"/>
    <w:rsid w:val="00177A84"/>
    <w:rsid w:val="00180DAC"/>
    <w:rsid w:val="00181D63"/>
    <w:rsid w:val="001829A7"/>
    <w:rsid w:val="00182E4A"/>
    <w:rsid w:val="001847A3"/>
    <w:rsid w:val="00185154"/>
    <w:rsid w:val="001871F2"/>
    <w:rsid w:val="0019114D"/>
    <w:rsid w:val="00191D18"/>
    <w:rsid w:val="00192522"/>
    <w:rsid w:val="001948ED"/>
    <w:rsid w:val="0019763D"/>
    <w:rsid w:val="001A440C"/>
    <w:rsid w:val="001A4AAB"/>
    <w:rsid w:val="001A4FF1"/>
    <w:rsid w:val="001A703C"/>
    <w:rsid w:val="001A7083"/>
    <w:rsid w:val="001B0D58"/>
    <w:rsid w:val="001B2CF2"/>
    <w:rsid w:val="001B3A59"/>
    <w:rsid w:val="001B7F81"/>
    <w:rsid w:val="001C7658"/>
    <w:rsid w:val="001C7DD1"/>
    <w:rsid w:val="001D4619"/>
    <w:rsid w:val="001D5CC4"/>
    <w:rsid w:val="001F16CA"/>
    <w:rsid w:val="001F2514"/>
    <w:rsid w:val="0020048E"/>
    <w:rsid w:val="0020613C"/>
    <w:rsid w:val="002063B0"/>
    <w:rsid w:val="0020744F"/>
    <w:rsid w:val="002078C1"/>
    <w:rsid w:val="002106C4"/>
    <w:rsid w:val="00210DEF"/>
    <w:rsid w:val="00211FE3"/>
    <w:rsid w:val="002126D6"/>
    <w:rsid w:val="00213E91"/>
    <w:rsid w:val="0021420E"/>
    <w:rsid w:val="00214C82"/>
    <w:rsid w:val="00222215"/>
    <w:rsid w:val="0022284F"/>
    <w:rsid w:val="00224291"/>
    <w:rsid w:val="00224E66"/>
    <w:rsid w:val="00226E16"/>
    <w:rsid w:val="002273C7"/>
    <w:rsid w:val="00235147"/>
    <w:rsid w:val="00235612"/>
    <w:rsid w:val="002356CA"/>
    <w:rsid w:val="00240A2F"/>
    <w:rsid w:val="00240ED9"/>
    <w:rsid w:val="00241A1C"/>
    <w:rsid w:val="002446C6"/>
    <w:rsid w:val="002474B4"/>
    <w:rsid w:val="0025119D"/>
    <w:rsid w:val="00252201"/>
    <w:rsid w:val="00252898"/>
    <w:rsid w:val="00254DD8"/>
    <w:rsid w:val="00255004"/>
    <w:rsid w:val="00257CC0"/>
    <w:rsid w:val="002605E3"/>
    <w:rsid w:val="00260827"/>
    <w:rsid w:val="00261EA0"/>
    <w:rsid w:val="002621E9"/>
    <w:rsid w:val="002631D2"/>
    <w:rsid w:val="00263DFC"/>
    <w:rsid w:val="00264BC6"/>
    <w:rsid w:val="002651E2"/>
    <w:rsid w:val="002706AE"/>
    <w:rsid w:val="002721C7"/>
    <w:rsid w:val="00272AB5"/>
    <w:rsid w:val="00272FAE"/>
    <w:rsid w:val="002909E4"/>
    <w:rsid w:val="0029259D"/>
    <w:rsid w:val="00295D17"/>
    <w:rsid w:val="002969C1"/>
    <w:rsid w:val="00296A02"/>
    <w:rsid w:val="002A25EE"/>
    <w:rsid w:val="002A4132"/>
    <w:rsid w:val="002A6937"/>
    <w:rsid w:val="002A7582"/>
    <w:rsid w:val="002B4003"/>
    <w:rsid w:val="002B4BDB"/>
    <w:rsid w:val="002B52F9"/>
    <w:rsid w:val="002B7415"/>
    <w:rsid w:val="002B79E5"/>
    <w:rsid w:val="002B7AC8"/>
    <w:rsid w:val="002C24CE"/>
    <w:rsid w:val="002C3E8B"/>
    <w:rsid w:val="002C5B1C"/>
    <w:rsid w:val="002D08E9"/>
    <w:rsid w:val="002D22F1"/>
    <w:rsid w:val="002D3CEE"/>
    <w:rsid w:val="002D4254"/>
    <w:rsid w:val="002D4B29"/>
    <w:rsid w:val="002D4B3A"/>
    <w:rsid w:val="002D4E6E"/>
    <w:rsid w:val="002D716B"/>
    <w:rsid w:val="002E125D"/>
    <w:rsid w:val="002E2962"/>
    <w:rsid w:val="002E48D7"/>
    <w:rsid w:val="002E5168"/>
    <w:rsid w:val="002E5EBA"/>
    <w:rsid w:val="002F632A"/>
    <w:rsid w:val="00300E2F"/>
    <w:rsid w:val="00301893"/>
    <w:rsid w:val="00303DC4"/>
    <w:rsid w:val="00311CF6"/>
    <w:rsid w:val="003131B4"/>
    <w:rsid w:val="00314121"/>
    <w:rsid w:val="0032664C"/>
    <w:rsid w:val="00327B28"/>
    <w:rsid w:val="0033722D"/>
    <w:rsid w:val="003411DD"/>
    <w:rsid w:val="003443B9"/>
    <w:rsid w:val="0034721A"/>
    <w:rsid w:val="00350AEE"/>
    <w:rsid w:val="00351220"/>
    <w:rsid w:val="00351AD3"/>
    <w:rsid w:val="00355E1F"/>
    <w:rsid w:val="00357903"/>
    <w:rsid w:val="00360039"/>
    <w:rsid w:val="00360EC6"/>
    <w:rsid w:val="00360F2D"/>
    <w:rsid w:val="003610F5"/>
    <w:rsid w:val="0036437E"/>
    <w:rsid w:val="00364E6C"/>
    <w:rsid w:val="00364F4D"/>
    <w:rsid w:val="00365AC1"/>
    <w:rsid w:val="00367E84"/>
    <w:rsid w:val="00370387"/>
    <w:rsid w:val="0037398C"/>
    <w:rsid w:val="0037618F"/>
    <w:rsid w:val="00377587"/>
    <w:rsid w:val="00381C71"/>
    <w:rsid w:val="00384FA8"/>
    <w:rsid w:val="003853C1"/>
    <w:rsid w:val="00385AB0"/>
    <w:rsid w:val="00387400"/>
    <w:rsid w:val="0038752A"/>
    <w:rsid w:val="0039314E"/>
    <w:rsid w:val="00393198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5C6D"/>
    <w:rsid w:val="003A6171"/>
    <w:rsid w:val="003B0945"/>
    <w:rsid w:val="003B097F"/>
    <w:rsid w:val="003B1EC4"/>
    <w:rsid w:val="003B2CD3"/>
    <w:rsid w:val="003B4DCF"/>
    <w:rsid w:val="003B6519"/>
    <w:rsid w:val="003B70C8"/>
    <w:rsid w:val="003C274A"/>
    <w:rsid w:val="003C3F94"/>
    <w:rsid w:val="003C4F45"/>
    <w:rsid w:val="003D369C"/>
    <w:rsid w:val="003D3B71"/>
    <w:rsid w:val="003D44F9"/>
    <w:rsid w:val="003D56AF"/>
    <w:rsid w:val="003D7569"/>
    <w:rsid w:val="003E020A"/>
    <w:rsid w:val="003E1EF3"/>
    <w:rsid w:val="003E26B0"/>
    <w:rsid w:val="003E5319"/>
    <w:rsid w:val="003F2D93"/>
    <w:rsid w:val="00401856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56A5"/>
    <w:rsid w:val="00435DC3"/>
    <w:rsid w:val="0043628A"/>
    <w:rsid w:val="00437858"/>
    <w:rsid w:val="004435B6"/>
    <w:rsid w:val="00443DEF"/>
    <w:rsid w:val="00444AE6"/>
    <w:rsid w:val="004476F5"/>
    <w:rsid w:val="004478FD"/>
    <w:rsid w:val="00451101"/>
    <w:rsid w:val="004546D9"/>
    <w:rsid w:val="00454D82"/>
    <w:rsid w:val="00462687"/>
    <w:rsid w:val="00465D1F"/>
    <w:rsid w:val="004665CE"/>
    <w:rsid w:val="004700B3"/>
    <w:rsid w:val="0047014B"/>
    <w:rsid w:val="00470CBC"/>
    <w:rsid w:val="0047369B"/>
    <w:rsid w:val="00476CB0"/>
    <w:rsid w:val="00480105"/>
    <w:rsid w:val="00483638"/>
    <w:rsid w:val="004851B4"/>
    <w:rsid w:val="0048624E"/>
    <w:rsid w:val="0048666F"/>
    <w:rsid w:val="00490B17"/>
    <w:rsid w:val="00491C59"/>
    <w:rsid w:val="004942AD"/>
    <w:rsid w:val="00494332"/>
    <w:rsid w:val="00495505"/>
    <w:rsid w:val="004A2AFF"/>
    <w:rsid w:val="004A2E58"/>
    <w:rsid w:val="004A3C98"/>
    <w:rsid w:val="004A4FB3"/>
    <w:rsid w:val="004A5608"/>
    <w:rsid w:val="004B25A0"/>
    <w:rsid w:val="004B2781"/>
    <w:rsid w:val="004B3A8E"/>
    <w:rsid w:val="004B7DAE"/>
    <w:rsid w:val="004C1EB5"/>
    <w:rsid w:val="004C24B0"/>
    <w:rsid w:val="004C2A50"/>
    <w:rsid w:val="004D23BA"/>
    <w:rsid w:val="004D3FAB"/>
    <w:rsid w:val="004D5CBF"/>
    <w:rsid w:val="004E6979"/>
    <w:rsid w:val="004E7973"/>
    <w:rsid w:val="004E79A4"/>
    <w:rsid w:val="004E7CE6"/>
    <w:rsid w:val="004F27A9"/>
    <w:rsid w:val="004F2A3C"/>
    <w:rsid w:val="004F2EFD"/>
    <w:rsid w:val="004F39BA"/>
    <w:rsid w:val="004F3D6F"/>
    <w:rsid w:val="004F3FD1"/>
    <w:rsid w:val="004F602E"/>
    <w:rsid w:val="00501338"/>
    <w:rsid w:val="00502CC8"/>
    <w:rsid w:val="0051056D"/>
    <w:rsid w:val="005133FF"/>
    <w:rsid w:val="00514C39"/>
    <w:rsid w:val="005162FF"/>
    <w:rsid w:val="00516BF6"/>
    <w:rsid w:val="00520B9E"/>
    <w:rsid w:val="005236CC"/>
    <w:rsid w:val="00523C70"/>
    <w:rsid w:val="00525F38"/>
    <w:rsid w:val="00532BF3"/>
    <w:rsid w:val="005331C9"/>
    <w:rsid w:val="00533801"/>
    <w:rsid w:val="00537614"/>
    <w:rsid w:val="00540E4D"/>
    <w:rsid w:val="00540F08"/>
    <w:rsid w:val="005453F0"/>
    <w:rsid w:val="0055219D"/>
    <w:rsid w:val="005528B7"/>
    <w:rsid w:val="00552F64"/>
    <w:rsid w:val="0055353F"/>
    <w:rsid w:val="00554EFF"/>
    <w:rsid w:val="00555C93"/>
    <w:rsid w:val="00560A01"/>
    <w:rsid w:val="00561136"/>
    <w:rsid w:val="00563C7C"/>
    <w:rsid w:val="0056633F"/>
    <w:rsid w:val="00566F8B"/>
    <w:rsid w:val="005713E5"/>
    <w:rsid w:val="005748B3"/>
    <w:rsid w:val="00575232"/>
    <w:rsid w:val="005769F8"/>
    <w:rsid w:val="00576BF5"/>
    <w:rsid w:val="00580854"/>
    <w:rsid w:val="005845D6"/>
    <w:rsid w:val="005954CC"/>
    <w:rsid w:val="005A09B8"/>
    <w:rsid w:val="005A435A"/>
    <w:rsid w:val="005A605A"/>
    <w:rsid w:val="005A7890"/>
    <w:rsid w:val="005B0C40"/>
    <w:rsid w:val="005B5053"/>
    <w:rsid w:val="005C1822"/>
    <w:rsid w:val="005C2C74"/>
    <w:rsid w:val="005C587A"/>
    <w:rsid w:val="005C59F6"/>
    <w:rsid w:val="005C78EB"/>
    <w:rsid w:val="005D36FD"/>
    <w:rsid w:val="005D620B"/>
    <w:rsid w:val="005D7E12"/>
    <w:rsid w:val="005E0208"/>
    <w:rsid w:val="005E259B"/>
    <w:rsid w:val="005E6590"/>
    <w:rsid w:val="005F19BD"/>
    <w:rsid w:val="005F59F2"/>
    <w:rsid w:val="0060016A"/>
    <w:rsid w:val="006004A6"/>
    <w:rsid w:val="006007A2"/>
    <w:rsid w:val="006025ED"/>
    <w:rsid w:val="0060611F"/>
    <w:rsid w:val="0061089F"/>
    <w:rsid w:val="00612904"/>
    <w:rsid w:val="00612A62"/>
    <w:rsid w:val="006154B9"/>
    <w:rsid w:val="006157BE"/>
    <w:rsid w:val="006173D8"/>
    <w:rsid w:val="00633235"/>
    <w:rsid w:val="006352D9"/>
    <w:rsid w:val="006356CD"/>
    <w:rsid w:val="00636379"/>
    <w:rsid w:val="00637D45"/>
    <w:rsid w:val="0064095B"/>
    <w:rsid w:val="00645A1E"/>
    <w:rsid w:val="00646E2F"/>
    <w:rsid w:val="00652D27"/>
    <w:rsid w:val="0065325A"/>
    <w:rsid w:val="00653C1C"/>
    <w:rsid w:val="00661292"/>
    <w:rsid w:val="00674316"/>
    <w:rsid w:val="00682EDB"/>
    <w:rsid w:val="00687EA4"/>
    <w:rsid w:val="0069376A"/>
    <w:rsid w:val="00697035"/>
    <w:rsid w:val="006A0655"/>
    <w:rsid w:val="006A1801"/>
    <w:rsid w:val="006A2C91"/>
    <w:rsid w:val="006B0571"/>
    <w:rsid w:val="006B168F"/>
    <w:rsid w:val="006B2C07"/>
    <w:rsid w:val="006B667F"/>
    <w:rsid w:val="006C0281"/>
    <w:rsid w:val="006C0DDE"/>
    <w:rsid w:val="006C3283"/>
    <w:rsid w:val="006C65AC"/>
    <w:rsid w:val="006D0C5F"/>
    <w:rsid w:val="006D22C5"/>
    <w:rsid w:val="006D46B7"/>
    <w:rsid w:val="006E3364"/>
    <w:rsid w:val="006E73CF"/>
    <w:rsid w:val="006F1170"/>
    <w:rsid w:val="006F14AE"/>
    <w:rsid w:val="006F1ECD"/>
    <w:rsid w:val="006F3E90"/>
    <w:rsid w:val="006F5B91"/>
    <w:rsid w:val="006F7DCE"/>
    <w:rsid w:val="0070134D"/>
    <w:rsid w:val="007024D5"/>
    <w:rsid w:val="00706190"/>
    <w:rsid w:val="00707618"/>
    <w:rsid w:val="00710466"/>
    <w:rsid w:val="00713FD6"/>
    <w:rsid w:val="007149C7"/>
    <w:rsid w:val="00714B1E"/>
    <w:rsid w:val="00722F34"/>
    <w:rsid w:val="00727DA3"/>
    <w:rsid w:val="00733582"/>
    <w:rsid w:val="00743B47"/>
    <w:rsid w:val="0074705D"/>
    <w:rsid w:val="00754634"/>
    <w:rsid w:val="00754E86"/>
    <w:rsid w:val="00755C4F"/>
    <w:rsid w:val="00756AF6"/>
    <w:rsid w:val="0076022E"/>
    <w:rsid w:val="00762377"/>
    <w:rsid w:val="00766637"/>
    <w:rsid w:val="00770BF1"/>
    <w:rsid w:val="00770E89"/>
    <w:rsid w:val="00770ED9"/>
    <w:rsid w:val="00770F34"/>
    <w:rsid w:val="00773757"/>
    <w:rsid w:val="00773829"/>
    <w:rsid w:val="00774E81"/>
    <w:rsid w:val="00775B07"/>
    <w:rsid w:val="007772EB"/>
    <w:rsid w:val="00784E25"/>
    <w:rsid w:val="00790AEB"/>
    <w:rsid w:val="007951AD"/>
    <w:rsid w:val="00796810"/>
    <w:rsid w:val="00796CE6"/>
    <w:rsid w:val="00797160"/>
    <w:rsid w:val="007A0E37"/>
    <w:rsid w:val="007A200F"/>
    <w:rsid w:val="007A24D2"/>
    <w:rsid w:val="007A5346"/>
    <w:rsid w:val="007A6BFD"/>
    <w:rsid w:val="007B41BB"/>
    <w:rsid w:val="007B5991"/>
    <w:rsid w:val="007B724C"/>
    <w:rsid w:val="007C09BB"/>
    <w:rsid w:val="007C2E39"/>
    <w:rsid w:val="007C3478"/>
    <w:rsid w:val="007D0C19"/>
    <w:rsid w:val="007D18BE"/>
    <w:rsid w:val="007D2473"/>
    <w:rsid w:val="007E01E6"/>
    <w:rsid w:val="007E7291"/>
    <w:rsid w:val="007F1DD7"/>
    <w:rsid w:val="008004E3"/>
    <w:rsid w:val="00802A99"/>
    <w:rsid w:val="00803306"/>
    <w:rsid w:val="00804457"/>
    <w:rsid w:val="0080473F"/>
    <w:rsid w:val="00812971"/>
    <w:rsid w:val="00812ED2"/>
    <w:rsid w:val="008155D3"/>
    <w:rsid w:val="008207A5"/>
    <w:rsid w:val="00822503"/>
    <w:rsid w:val="008270D2"/>
    <w:rsid w:val="0083263A"/>
    <w:rsid w:val="00832CE9"/>
    <w:rsid w:val="00834856"/>
    <w:rsid w:val="00835DE8"/>
    <w:rsid w:val="00836525"/>
    <w:rsid w:val="00843161"/>
    <w:rsid w:val="008434CB"/>
    <w:rsid w:val="00843D8C"/>
    <w:rsid w:val="00844614"/>
    <w:rsid w:val="00845732"/>
    <w:rsid w:val="008572D9"/>
    <w:rsid w:val="00861E13"/>
    <w:rsid w:val="008627BB"/>
    <w:rsid w:val="00867A4B"/>
    <w:rsid w:val="00867E7F"/>
    <w:rsid w:val="00872008"/>
    <w:rsid w:val="00880278"/>
    <w:rsid w:val="008811D1"/>
    <w:rsid w:val="008814F7"/>
    <w:rsid w:val="00881972"/>
    <w:rsid w:val="0089166D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29B3"/>
    <w:rsid w:val="008B5D8F"/>
    <w:rsid w:val="008B5F6B"/>
    <w:rsid w:val="008C3D0B"/>
    <w:rsid w:val="008C5081"/>
    <w:rsid w:val="008D4D6B"/>
    <w:rsid w:val="008E0DB1"/>
    <w:rsid w:val="008E347A"/>
    <w:rsid w:val="008E58E3"/>
    <w:rsid w:val="008E594A"/>
    <w:rsid w:val="008E741F"/>
    <w:rsid w:val="008F28F5"/>
    <w:rsid w:val="008F4E0B"/>
    <w:rsid w:val="00902AE8"/>
    <w:rsid w:val="00903DF0"/>
    <w:rsid w:val="00905ADC"/>
    <w:rsid w:val="00910770"/>
    <w:rsid w:val="009110CA"/>
    <w:rsid w:val="00916333"/>
    <w:rsid w:val="0091668A"/>
    <w:rsid w:val="00921048"/>
    <w:rsid w:val="00922CBC"/>
    <w:rsid w:val="00925967"/>
    <w:rsid w:val="00932DC0"/>
    <w:rsid w:val="00933D5B"/>
    <w:rsid w:val="009357CD"/>
    <w:rsid w:val="0094098A"/>
    <w:rsid w:val="00940E34"/>
    <w:rsid w:val="009411A4"/>
    <w:rsid w:val="00941BA9"/>
    <w:rsid w:val="0094232F"/>
    <w:rsid w:val="00944851"/>
    <w:rsid w:val="00945EEF"/>
    <w:rsid w:val="00952920"/>
    <w:rsid w:val="00953EC7"/>
    <w:rsid w:val="00956490"/>
    <w:rsid w:val="009571D7"/>
    <w:rsid w:val="009611D1"/>
    <w:rsid w:val="00963A44"/>
    <w:rsid w:val="00964DEC"/>
    <w:rsid w:val="00972649"/>
    <w:rsid w:val="00973842"/>
    <w:rsid w:val="00977D54"/>
    <w:rsid w:val="00990C96"/>
    <w:rsid w:val="009A102A"/>
    <w:rsid w:val="009A199C"/>
    <w:rsid w:val="009A1CCF"/>
    <w:rsid w:val="009A2115"/>
    <w:rsid w:val="009A5608"/>
    <w:rsid w:val="009A7C84"/>
    <w:rsid w:val="009B5243"/>
    <w:rsid w:val="009C0BFA"/>
    <w:rsid w:val="009C2EF4"/>
    <w:rsid w:val="009C64E3"/>
    <w:rsid w:val="009C7646"/>
    <w:rsid w:val="009C7BB2"/>
    <w:rsid w:val="009D6F70"/>
    <w:rsid w:val="009D744F"/>
    <w:rsid w:val="009E2450"/>
    <w:rsid w:val="009E628C"/>
    <w:rsid w:val="009F44E9"/>
    <w:rsid w:val="009F65D1"/>
    <w:rsid w:val="009F6CE7"/>
    <w:rsid w:val="009F790C"/>
    <w:rsid w:val="00A05B1F"/>
    <w:rsid w:val="00A072B4"/>
    <w:rsid w:val="00A074D4"/>
    <w:rsid w:val="00A07960"/>
    <w:rsid w:val="00A07F93"/>
    <w:rsid w:val="00A102D1"/>
    <w:rsid w:val="00A11851"/>
    <w:rsid w:val="00A12023"/>
    <w:rsid w:val="00A17C47"/>
    <w:rsid w:val="00A26E3E"/>
    <w:rsid w:val="00A31771"/>
    <w:rsid w:val="00A358C5"/>
    <w:rsid w:val="00A41250"/>
    <w:rsid w:val="00A41D4E"/>
    <w:rsid w:val="00A4424D"/>
    <w:rsid w:val="00A450D4"/>
    <w:rsid w:val="00A46C69"/>
    <w:rsid w:val="00A47E82"/>
    <w:rsid w:val="00A51F6F"/>
    <w:rsid w:val="00A52A8F"/>
    <w:rsid w:val="00A52EB5"/>
    <w:rsid w:val="00A5739F"/>
    <w:rsid w:val="00A6006B"/>
    <w:rsid w:val="00A640FF"/>
    <w:rsid w:val="00A70EC3"/>
    <w:rsid w:val="00A72CC7"/>
    <w:rsid w:val="00A74A12"/>
    <w:rsid w:val="00A75D6E"/>
    <w:rsid w:val="00A761AD"/>
    <w:rsid w:val="00A81876"/>
    <w:rsid w:val="00A83B38"/>
    <w:rsid w:val="00A87BEC"/>
    <w:rsid w:val="00A94659"/>
    <w:rsid w:val="00A94951"/>
    <w:rsid w:val="00AA5071"/>
    <w:rsid w:val="00AA5A6A"/>
    <w:rsid w:val="00AA6010"/>
    <w:rsid w:val="00AA75BD"/>
    <w:rsid w:val="00AA7FDC"/>
    <w:rsid w:val="00AB2050"/>
    <w:rsid w:val="00AB28A2"/>
    <w:rsid w:val="00AD061A"/>
    <w:rsid w:val="00AD0680"/>
    <w:rsid w:val="00AD6EC2"/>
    <w:rsid w:val="00AE39E5"/>
    <w:rsid w:val="00AE4334"/>
    <w:rsid w:val="00AE4C26"/>
    <w:rsid w:val="00AE67E7"/>
    <w:rsid w:val="00AF0523"/>
    <w:rsid w:val="00AF14E8"/>
    <w:rsid w:val="00AF2204"/>
    <w:rsid w:val="00B012F3"/>
    <w:rsid w:val="00B104B9"/>
    <w:rsid w:val="00B10CA2"/>
    <w:rsid w:val="00B1273F"/>
    <w:rsid w:val="00B13A82"/>
    <w:rsid w:val="00B2397F"/>
    <w:rsid w:val="00B244B7"/>
    <w:rsid w:val="00B24D26"/>
    <w:rsid w:val="00B26045"/>
    <w:rsid w:val="00B26AB3"/>
    <w:rsid w:val="00B30A69"/>
    <w:rsid w:val="00B3325C"/>
    <w:rsid w:val="00B35FC1"/>
    <w:rsid w:val="00B46F65"/>
    <w:rsid w:val="00B470F1"/>
    <w:rsid w:val="00B479EC"/>
    <w:rsid w:val="00B50EC1"/>
    <w:rsid w:val="00B51326"/>
    <w:rsid w:val="00B51D30"/>
    <w:rsid w:val="00B53131"/>
    <w:rsid w:val="00B53493"/>
    <w:rsid w:val="00B55D18"/>
    <w:rsid w:val="00B56CC8"/>
    <w:rsid w:val="00B63C4F"/>
    <w:rsid w:val="00B65281"/>
    <w:rsid w:val="00B668FB"/>
    <w:rsid w:val="00B67F9C"/>
    <w:rsid w:val="00B709E6"/>
    <w:rsid w:val="00B736F1"/>
    <w:rsid w:val="00B74849"/>
    <w:rsid w:val="00B7663D"/>
    <w:rsid w:val="00B76B8E"/>
    <w:rsid w:val="00B7751A"/>
    <w:rsid w:val="00B81E04"/>
    <w:rsid w:val="00B82946"/>
    <w:rsid w:val="00B83C25"/>
    <w:rsid w:val="00B84777"/>
    <w:rsid w:val="00B90797"/>
    <w:rsid w:val="00B92758"/>
    <w:rsid w:val="00B93DBA"/>
    <w:rsid w:val="00B951A2"/>
    <w:rsid w:val="00BA443C"/>
    <w:rsid w:val="00BA45AE"/>
    <w:rsid w:val="00BA4F4A"/>
    <w:rsid w:val="00BA66AD"/>
    <w:rsid w:val="00BA6E7F"/>
    <w:rsid w:val="00BB16E4"/>
    <w:rsid w:val="00BB242A"/>
    <w:rsid w:val="00BB4A71"/>
    <w:rsid w:val="00BB5964"/>
    <w:rsid w:val="00BB73F7"/>
    <w:rsid w:val="00BC090E"/>
    <w:rsid w:val="00BC14AC"/>
    <w:rsid w:val="00BC2DD3"/>
    <w:rsid w:val="00BC41D4"/>
    <w:rsid w:val="00BC67B1"/>
    <w:rsid w:val="00BD00E3"/>
    <w:rsid w:val="00BD087C"/>
    <w:rsid w:val="00BD0F1E"/>
    <w:rsid w:val="00BD1812"/>
    <w:rsid w:val="00BD6291"/>
    <w:rsid w:val="00BE4F32"/>
    <w:rsid w:val="00BE5D4E"/>
    <w:rsid w:val="00BF011F"/>
    <w:rsid w:val="00BF059C"/>
    <w:rsid w:val="00BF1A18"/>
    <w:rsid w:val="00BF2C53"/>
    <w:rsid w:val="00BF5E42"/>
    <w:rsid w:val="00BF780D"/>
    <w:rsid w:val="00C000C3"/>
    <w:rsid w:val="00C00EA1"/>
    <w:rsid w:val="00C02E60"/>
    <w:rsid w:val="00C0331B"/>
    <w:rsid w:val="00C04CF3"/>
    <w:rsid w:val="00C05061"/>
    <w:rsid w:val="00C05FD5"/>
    <w:rsid w:val="00C0733B"/>
    <w:rsid w:val="00C1213B"/>
    <w:rsid w:val="00C16837"/>
    <w:rsid w:val="00C1754F"/>
    <w:rsid w:val="00C22D20"/>
    <w:rsid w:val="00C2406F"/>
    <w:rsid w:val="00C240FD"/>
    <w:rsid w:val="00C24374"/>
    <w:rsid w:val="00C2468B"/>
    <w:rsid w:val="00C25577"/>
    <w:rsid w:val="00C25CF9"/>
    <w:rsid w:val="00C26AA8"/>
    <w:rsid w:val="00C302EF"/>
    <w:rsid w:val="00C30D1D"/>
    <w:rsid w:val="00C318AD"/>
    <w:rsid w:val="00C37C18"/>
    <w:rsid w:val="00C41A9B"/>
    <w:rsid w:val="00C41B01"/>
    <w:rsid w:val="00C46C64"/>
    <w:rsid w:val="00C52EEE"/>
    <w:rsid w:val="00C53B99"/>
    <w:rsid w:val="00C602F1"/>
    <w:rsid w:val="00C626EC"/>
    <w:rsid w:val="00C721B6"/>
    <w:rsid w:val="00C74C53"/>
    <w:rsid w:val="00C83C70"/>
    <w:rsid w:val="00C849B4"/>
    <w:rsid w:val="00C90218"/>
    <w:rsid w:val="00C9102F"/>
    <w:rsid w:val="00C93398"/>
    <w:rsid w:val="00C957FF"/>
    <w:rsid w:val="00C97431"/>
    <w:rsid w:val="00CA0E13"/>
    <w:rsid w:val="00CA29F3"/>
    <w:rsid w:val="00CA7586"/>
    <w:rsid w:val="00CB07A6"/>
    <w:rsid w:val="00CB33E9"/>
    <w:rsid w:val="00CB62E6"/>
    <w:rsid w:val="00CC05E4"/>
    <w:rsid w:val="00CC3D50"/>
    <w:rsid w:val="00CC765E"/>
    <w:rsid w:val="00CD4DA5"/>
    <w:rsid w:val="00CE0126"/>
    <w:rsid w:val="00CE3E15"/>
    <w:rsid w:val="00CE623B"/>
    <w:rsid w:val="00CE6995"/>
    <w:rsid w:val="00CE75F9"/>
    <w:rsid w:val="00CF2583"/>
    <w:rsid w:val="00CF2E80"/>
    <w:rsid w:val="00D050D4"/>
    <w:rsid w:val="00D0582C"/>
    <w:rsid w:val="00D0748E"/>
    <w:rsid w:val="00D145A0"/>
    <w:rsid w:val="00D2093E"/>
    <w:rsid w:val="00D22DBC"/>
    <w:rsid w:val="00D241D3"/>
    <w:rsid w:val="00D253E1"/>
    <w:rsid w:val="00D27FA8"/>
    <w:rsid w:val="00D31FEB"/>
    <w:rsid w:val="00D33FFD"/>
    <w:rsid w:val="00D34D90"/>
    <w:rsid w:val="00D365D3"/>
    <w:rsid w:val="00D41B30"/>
    <w:rsid w:val="00D41DF1"/>
    <w:rsid w:val="00D42213"/>
    <w:rsid w:val="00D42F7B"/>
    <w:rsid w:val="00D431EA"/>
    <w:rsid w:val="00D443A5"/>
    <w:rsid w:val="00D473D5"/>
    <w:rsid w:val="00D506FE"/>
    <w:rsid w:val="00D53C07"/>
    <w:rsid w:val="00D55089"/>
    <w:rsid w:val="00D60D22"/>
    <w:rsid w:val="00D62C61"/>
    <w:rsid w:val="00D63EE4"/>
    <w:rsid w:val="00D65684"/>
    <w:rsid w:val="00D75020"/>
    <w:rsid w:val="00D75DE7"/>
    <w:rsid w:val="00D75ECF"/>
    <w:rsid w:val="00D80408"/>
    <w:rsid w:val="00D80A07"/>
    <w:rsid w:val="00D80EFA"/>
    <w:rsid w:val="00D84725"/>
    <w:rsid w:val="00D86D05"/>
    <w:rsid w:val="00D925A6"/>
    <w:rsid w:val="00D9433A"/>
    <w:rsid w:val="00D94663"/>
    <w:rsid w:val="00DA4EAD"/>
    <w:rsid w:val="00DA5223"/>
    <w:rsid w:val="00DA76FA"/>
    <w:rsid w:val="00DB1E2B"/>
    <w:rsid w:val="00DB2B49"/>
    <w:rsid w:val="00DB46B6"/>
    <w:rsid w:val="00DC2243"/>
    <w:rsid w:val="00DC28FE"/>
    <w:rsid w:val="00DC290C"/>
    <w:rsid w:val="00DC33B4"/>
    <w:rsid w:val="00DC7610"/>
    <w:rsid w:val="00DC7C81"/>
    <w:rsid w:val="00DD025A"/>
    <w:rsid w:val="00DD4656"/>
    <w:rsid w:val="00DD4C1E"/>
    <w:rsid w:val="00DE14D1"/>
    <w:rsid w:val="00DE18A4"/>
    <w:rsid w:val="00DE1ABE"/>
    <w:rsid w:val="00DE1C17"/>
    <w:rsid w:val="00DE4F97"/>
    <w:rsid w:val="00DE563B"/>
    <w:rsid w:val="00DE6C5F"/>
    <w:rsid w:val="00DE7935"/>
    <w:rsid w:val="00DF01DF"/>
    <w:rsid w:val="00DF156C"/>
    <w:rsid w:val="00DF6DC0"/>
    <w:rsid w:val="00E00936"/>
    <w:rsid w:val="00E018FB"/>
    <w:rsid w:val="00E02813"/>
    <w:rsid w:val="00E02D3D"/>
    <w:rsid w:val="00E046E9"/>
    <w:rsid w:val="00E05466"/>
    <w:rsid w:val="00E07630"/>
    <w:rsid w:val="00E1331A"/>
    <w:rsid w:val="00E21DC0"/>
    <w:rsid w:val="00E25599"/>
    <w:rsid w:val="00E30B3A"/>
    <w:rsid w:val="00E3184F"/>
    <w:rsid w:val="00E4247E"/>
    <w:rsid w:val="00E4643A"/>
    <w:rsid w:val="00E514F0"/>
    <w:rsid w:val="00E52C76"/>
    <w:rsid w:val="00E54458"/>
    <w:rsid w:val="00E54E1B"/>
    <w:rsid w:val="00E5518E"/>
    <w:rsid w:val="00E5557B"/>
    <w:rsid w:val="00E55EE2"/>
    <w:rsid w:val="00E666BC"/>
    <w:rsid w:val="00E6763B"/>
    <w:rsid w:val="00E71493"/>
    <w:rsid w:val="00E71D9C"/>
    <w:rsid w:val="00E769CE"/>
    <w:rsid w:val="00E76EF3"/>
    <w:rsid w:val="00E909CC"/>
    <w:rsid w:val="00E90E5A"/>
    <w:rsid w:val="00E92509"/>
    <w:rsid w:val="00E943F9"/>
    <w:rsid w:val="00E94601"/>
    <w:rsid w:val="00E95F1A"/>
    <w:rsid w:val="00E970EA"/>
    <w:rsid w:val="00EA5980"/>
    <w:rsid w:val="00EA7029"/>
    <w:rsid w:val="00EA7ADC"/>
    <w:rsid w:val="00EB3E04"/>
    <w:rsid w:val="00EB58BD"/>
    <w:rsid w:val="00EB5FB2"/>
    <w:rsid w:val="00EC0FFC"/>
    <w:rsid w:val="00EC18B6"/>
    <w:rsid w:val="00EC3E56"/>
    <w:rsid w:val="00EC47C5"/>
    <w:rsid w:val="00ED2E33"/>
    <w:rsid w:val="00ED3024"/>
    <w:rsid w:val="00ED5356"/>
    <w:rsid w:val="00ED5798"/>
    <w:rsid w:val="00ED71B6"/>
    <w:rsid w:val="00EE0542"/>
    <w:rsid w:val="00EE097D"/>
    <w:rsid w:val="00EE1342"/>
    <w:rsid w:val="00EE3F16"/>
    <w:rsid w:val="00EE703A"/>
    <w:rsid w:val="00EE76DD"/>
    <w:rsid w:val="00EF0E10"/>
    <w:rsid w:val="00EF2076"/>
    <w:rsid w:val="00EF2AFB"/>
    <w:rsid w:val="00EF5D77"/>
    <w:rsid w:val="00EF6E12"/>
    <w:rsid w:val="00EF6F9D"/>
    <w:rsid w:val="00F019AC"/>
    <w:rsid w:val="00F12690"/>
    <w:rsid w:val="00F13DC7"/>
    <w:rsid w:val="00F13E07"/>
    <w:rsid w:val="00F212CA"/>
    <w:rsid w:val="00F24573"/>
    <w:rsid w:val="00F275C1"/>
    <w:rsid w:val="00F31824"/>
    <w:rsid w:val="00F31A84"/>
    <w:rsid w:val="00F3420D"/>
    <w:rsid w:val="00F36B71"/>
    <w:rsid w:val="00F371D9"/>
    <w:rsid w:val="00F41846"/>
    <w:rsid w:val="00F431FB"/>
    <w:rsid w:val="00F474EE"/>
    <w:rsid w:val="00F517DA"/>
    <w:rsid w:val="00F53ACB"/>
    <w:rsid w:val="00F5443B"/>
    <w:rsid w:val="00F60E46"/>
    <w:rsid w:val="00F6184E"/>
    <w:rsid w:val="00F61B69"/>
    <w:rsid w:val="00F62D7B"/>
    <w:rsid w:val="00F651A6"/>
    <w:rsid w:val="00F72B04"/>
    <w:rsid w:val="00F72D0A"/>
    <w:rsid w:val="00F74FDF"/>
    <w:rsid w:val="00F76349"/>
    <w:rsid w:val="00F76DEA"/>
    <w:rsid w:val="00F8007E"/>
    <w:rsid w:val="00F81C8A"/>
    <w:rsid w:val="00F83666"/>
    <w:rsid w:val="00F84805"/>
    <w:rsid w:val="00F87DFB"/>
    <w:rsid w:val="00F922C1"/>
    <w:rsid w:val="00F93C13"/>
    <w:rsid w:val="00FA21EA"/>
    <w:rsid w:val="00FA2B02"/>
    <w:rsid w:val="00FA7AEC"/>
    <w:rsid w:val="00FB1115"/>
    <w:rsid w:val="00FB178F"/>
    <w:rsid w:val="00FB379A"/>
    <w:rsid w:val="00FB4AE4"/>
    <w:rsid w:val="00FB4EE0"/>
    <w:rsid w:val="00FB72ED"/>
    <w:rsid w:val="00FC3D67"/>
    <w:rsid w:val="00FC43B8"/>
    <w:rsid w:val="00FC4B90"/>
    <w:rsid w:val="00FC7290"/>
    <w:rsid w:val="00FD6D6F"/>
    <w:rsid w:val="00FE10B9"/>
    <w:rsid w:val="00FE1F27"/>
    <w:rsid w:val="00FE539E"/>
    <w:rsid w:val="00FF3E35"/>
    <w:rsid w:val="00FF5534"/>
    <w:rsid w:val="00FF5E48"/>
    <w:rsid w:val="00FF7434"/>
    <w:rsid w:val="01CE69DB"/>
    <w:rsid w:val="030EDE72"/>
    <w:rsid w:val="047D48CE"/>
    <w:rsid w:val="05BBF9DE"/>
    <w:rsid w:val="068A1462"/>
    <w:rsid w:val="0812A716"/>
    <w:rsid w:val="08AE0C39"/>
    <w:rsid w:val="0A19C8D3"/>
    <w:rsid w:val="0D583EE3"/>
    <w:rsid w:val="0EA069F0"/>
    <w:rsid w:val="0FB02540"/>
    <w:rsid w:val="115BC732"/>
    <w:rsid w:val="12E8ADD1"/>
    <w:rsid w:val="193DBD9D"/>
    <w:rsid w:val="1A0EEF05"/>
    <w:rsid w:val="1EF9ADCD"/>
    <w:rsid w:val="2082C3C0"/>
    <w:rsid w:val="2122EF24"/>
    <w:rsid w:val="2317B33E"/>
    <w:rsid w:val="2356E8B1"/>
    <w:rsid w:val="2383B362"/>
    <w:rsid w:val="25A28135"/>
    <w:rsid w:val="26CE5D24"/>
    <w:rsid w:val="2ECFE1CE"/>
    <w:rsid w:val="3092AC6C"/>
    <w:rsid w:val="3275EF89"/>
    <w:rsid w:val="3978A008"/>
    <w:rsid w:val="3BD87258"/>
    <w:rsid w:val="3F30C2F2"/>
    <w:rsid w:val="4140FED2"/>
    <w:rsid w:val="41D3822B"/>
    <w:rsid w:val="47D9339C"/>
    <w:rsid w:val="5055A27A"/>
    <w:rsid w:val="53F88C90"/>
    <w:rsid w:val="55F63E26"/>
    <w:rsid w:val="5B4F2BF0"/>
    <w:rsid w:val="63411578"/>
    <w:rsid w:val="6413C7E0"/>
    <w:rsid w:val="698177A0"/>
    <w:rsid w:val="69828F31"/>
    <w:rsid w:val="6BEE0EA8"/>
    <w:rsid w:val="6DAB9A5E"/>
    <w:rsid w:val="7197B6E9"/>
    <w:rsid w:val="72AF2BD4"/>
    <w:rsid w:val="73ECAF70"/>
    <w:rsid w:val="741D346A"/>
    <w:rsid w:val="7684F998"/>
    <w:rsid w:val="776031E3"/>
    <w:rsid w:val="78E1B8A3"/>
    <w:rsid w:val="7B66803F"/>
    <w:rsid w:val="7E3D40CC"/>
    <w:rsid w:val="7FF6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2E86CB20-F81F-42A7-AA1B-CE1FCB3F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634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3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1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0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qFormat/>
    <w:rsid w:val="003A08A5"/>
    <w:pPr>
      <w:numPr>
        <w:numId w:val="9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14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14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F3E35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2468B"/>
    <w:pPr>
      <w:spacing w:before="0" w:after="0"/>
    </w:pPr>
    <w:rPr>
      <w:rFonts w:eastAsiaTheme="minorEastAsia"/>
      <w:sz w:val="24"/>
      <w:szCs w:val="24"/>
      <w:lang w:val="en-US"/>
    </w:rPr>
  </w:style>
  <w:style w:type="character" w:customStyle="1" w:styleId="gmail-m6136522468471417215normaltextrun">
    <w:name w:val="gmail-m_6136522468471417215normaltextrun"/>
    <w:basedOn w:val="DefaultParagraphFont"/>
    <w:rsid w:val="00961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australiacouncil.gov.au/advocacy-and-research/events/purrump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b.roberts@australiacouncil.gov.au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ustraliacouncil.gov.au/advocacy-and-research/events/purrump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ACADCAM2022-122140991-12198</_dlc_DocId>
    <_dlc_DocIdUrl xmlns="540dc7de-372d-481f-ad26-43c15b62b4cb">
      <Url>https://australiacouncil.sharepoint.com/sites/Marketing/_layouts/15/DocIdRedir.aspx?ID=ACADCAM2022-122140991-12198</Url>
      <Description>ACADCAM2022-122140991-12198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2743" ma:contentTypeDescription="" ma:contentTypeScope="" ma:versionID="0a61e42cc8088f7a5b5e383307f5ea55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a9e08bb9f8435a68c7106fea3544b0fc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2-23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B326F-391D-4F3F-8A18-4527075ABB1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3.xml><?xml version="1.0" encoding="utf-8"?>
<ds:datastoreItem xmlns:ds="http://schemas.openxmlformats.org/officeDocument/2006/customXml" ds:itemID="{B3F65143-90CB-4AB6-A87F-9636F7C41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EC7191C-963B-4CF9-B856-9F69242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Diego Cruz</cp:lastModifiedBy>
  <cp:revision>3</cp:revision>
  <cp:lastPrinted>2016-08-31T02:42:00Z</cp:lastPrinted>
  <dcterms:created xsi:type="dcterms:W3CDTF">2022-07-28T23:13:00Z</dcterms:created>
  <dcterms:modified xsi:type="dcterms:W3CDTF">2022-07-28T23:13:00Z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MSIP_Label_052f1c6a-fbf1-42aa-8e7a-bc99adb0e707_Enabled">
    <vt:lpwstr>true</vt:lpwstr>
  </property>
  <property fmtid="{D5CDD505-2E9C-101B-9397-08002B2CF9AE}" pid="10" name="MSIP_Label_052f1c6a-fbf1-42aa-8e7a-bc99adb0e707_SetDate">
    <vt:lpwstr>2022-02-09T01:57:01Z</vt:lpwstr>
  </property>
  <property fmtid="{D5CDD505-2E9C-101B-9397-08002B2CF9AE}" pid="11" name="MSIP_Label_052f1c6a-fbf1-42aa-8e7a-bc99adb0e707_Method">
    <vt:lpwstr>Standard</vt:lpwstr>
  </property>
  <property fmtid="{D5CDD505-2E9C-101B-9397-08002B2CF9AE}" pid="12" name="MSIP_Label_052f1c6a-fbf1-42aa-8e7a-bc99adb0e707_Name">
    <vt:lpwstr>Official</vt:lpwstr>
  </property>
  <property fmtid="{D5CDD505-2E9C-101B-9397-08002B2CF9AE}" pid="13" name="MSIP_Label_052f1c6a-fbf1-42aa-8e7a-bc99adb0e707_SiteId">
    <vt:lpwstr>0cb09623-aeaf-4018-a223-80d95a375884</vt:lpwstr>
  </property>
  <property fmtid="{D5CDD505-2E9C-101B-9397-08002B2CF9AE}" pid="14" name="MSIP_Label_052f1c6a-fbf1-42aa-8e7a-bc99adb0e707_ActionId">
    <vt:lpwstr>f182b491-8c26-4f97-9323-25c32381c829</vt:lpwstr>
  </property>
  <property fmtid="{D5CDD505-2E9C-101B-9397-08002B2CF9AE}" pid="15" name="MSIP_Label_052f1c6a-fbf1-42aa-8e7a-bc99adb0e707_ContentBits">
    <vt:lpwstr>0</vt:lpwstr>
  </property>
  <property fmtid="{D5CDD505-2E9C-101B-9397-08002B2CF9AE}" pid="16" name="_dlc_DocIdItemGuid">
    <vt:lpwstr>05dd08b0-6860-4c82-973e-9b210cef2246</vt:lpwstr>
  </property>
  <property fmtid="{D5CDD505-2E9C-101B-9397-08002B2CF9AE}" pid="17" name="jf9db096445547c398370b81b1ab2638">
    <vt:lpwstr/>
  </property>
  <property fmtid="{D5CDD505-2E9C-101B-9397-08002B2CF9AE}" pid="18" name="BCS_x0020_Function">
    <vt:lpwstr/>
  </property>
  <property fmtid="{D5CDD505-2E9C-101B-9397-08002B2CF9AE}" pid="19" name="BCS Function">
    <vt:lpwstr/>
  </property>
  <property fmtid="{D5CDD505-2E9C-101B-9397-08002B2CF9AE}" pid="20" name="SharedWithUsers">
    <vt:lpwstr>76;#Celia Pavelieff;#58;#Kevin du Preez;#78;#Laura Pike;#32;#Brianna Roberts;#29;#Samantha Groth;#77;#Wendy Were;#799;#Alice Nash;#1493;#Sylvia Lee;#34;#Tim Blackwell;#161;#Adrian Collette;#1398;#Franchesca Cubillo;#1675;#Georgie McClean;#231;#Sophie Mumford;#1328;#Mick Walsh;#31;#Diego Cruz;#1726;#Cynthia Crespo;#186;#Communications Team;#1167;#Robyn Fernandez</vt:lpwstr>
  </property>
  <property fmtid="{D5CDD505-2E9C-101B-9397-08002B2CF9AE}" pid="21" name="ClassificationContentMarkingHeaderShapeIds">
    <vt:lpwstr>1,2,4</vt:lpwstr>
  </property>
  <property fmtid="{D5CDD505-2E9C-101B-9397-08002B2CF9AE}" pid="22" name="ClassificationContentMarkingHeaderFontProps">
    <vt:lpwstr>#a80000,12,Arial</vt:lpwstr>
  </property>
  <property fmtid="{D5CDD505-2E9C-101B-9397-08002B2CF9AE}" pid="23" name="ClassificationContentMarkingHeaderText">
    <vt:lpwstr>OFFICIAL</vt:lpwstr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2022-07-25T07:29:42Z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31504ee4-cf62-44df-8e6b-d409522c36a5</vt:lpwstr>
  </property>
  <property fmtid="{D5CDD505-2E9C-101B-9397-08002B2CF9AE}" pid="30" name="MSIP_Label_77274858-3b1d-4431-8679-d878f40e28fd_ContentBits">
    <vt:lpwstr>1</vt:lpwstr>
  </property>
</Properties>
</file>