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B769" w14:textId="691DF460" w:rsidR="000312F0" w:rsidRDefault="000312F0" w:rsidP="000312F0">
      <w:pPr>
        <w:pStyle w:val="Heading1"/>
      </w:pPr>
      <w:r>
        <w:t>MEDIA RELEASE</w:t>
      </w:r>
    </w:p>
    <w:p w14:paraId="63593519" w14:textId="77777777" w:rsidR="000312F0" w:rsidRDefault="000312F0" w:rsidP="000312F0">
      <w:pPr>
        <w:pStyle w:val="Heading3"/>
      </w:pPr>
      <w:r>
        <w:t>Thursday 28 July 2022</w:t>
      </w:r>
    </w:p>
    <w:p w14:paraId="7056E6F5" w14:textId="3B3C7395" w:rsidR="000312F0" w:rsidRPr="007A0E37" w:rsidRDefault="000312F0" w:rsidP="000312F0">
      <w:pPr>
        <w:pStyle w:val="Heading3"/>
        <w:rPr>
          <w:color w:val="auto"/>
          <w:sz w:val="28"/>
          <w:szCs w:val="28"/>
        </w:rPr>
      </w:pPr>
      <w:r w:rsidRPr="004B3A8E">
        <w:rPr>
          <w:sz w:val="4"/>
        </w:rPr>
        <w:br/>
      </w:r>
      <w:r>
        <w:rPr>
          <w:color w:val="auto"/>
          <w:sz w:val="28"/>
          <w:szCs w:val="28"/>
        </w:rPr>
        <w:t xml:space="preserve">Reko Rennie and Angela </w:t>
      </w:r>
      <w:proofErr w:type="spellStart"/>
      <w:r w:rsidR="00775C52" w:rsidRPr="00775C52">
        <w:rPr>
          <w:color w:val="auto"/>
          <w:sz w:val="28"/>
          <w:szCs w:val="28"/>
        </w:rPr>
        <w:t>Valamanesh</w:t>
      </w:r>
      <w:proofErr w:type="spellEnd"/>
      <w:r>
        <w:rPr>
          <w:color w:val="auto"/>
          <w:sz w:val="28"/>
          <w:szCs w:val="28"/>
        </w:rPr>
        <w:t xml:space="preserve"> to take part in </w:t>
      </w:r>
      <w:r w:rsidR="00B06646">
        <w:rPr>
          <w:color w:val="auto"/>
          <w:sz w:val="28"/>
          <w:szCs w:val="28"/>
        </w:rPr>
        <w:t>prestigious</w:t>
      </w:r>
      <w:r>
        <w:rPr>
          <w:color w:val="auto"/>
          <w:sz w:val="28"/>
          <w:szCs w:val="28"/>
        </w:rPr>
        <w:t xml:space="preserve"> Rome residency</w:t>
      </w:r>
    </w:p>
    <w:p w14:paraId="50E72DE7" w14:textId="33EA6C39" w:rsidR="000312F0" w:rsidRDefault="000312F0" w:rsidP="000312F0">
      <w:pPr>
        <w:pStyle w:val="Heading3"/>
        <w:rPr>
          <w:b w:val="0"/>
        </w:rPr>
      </w:pPr>
      <w:r>
        <w:rPr>
          <w:b w:val="0"/>
        </w:rPr>
        <w:t>Two celebrated Australian artists</w:t>
      </w:r>
      <w:r w:rsidRPr="00C911D5">
        <w:rPr>
          <w:rFonts w:ascii="Arial" w:hAnsi="Arial" w:cs="Arial"/>
          <w:b w:val="0"/>
        </w:rPr>
        <w:t xml:space="preserve"> have been announced as the latest </w:t>
      </w:r>
      <w:r w:rsidRPr="00C911D5">
        <w:rPr>
          <w:b w:val="0"/>
        </w:rPr>
        <w:t xml:space="preserve">recipients of the Mordant Family/Australia Council Affiliated Fellowship at the </w:t>
      </w:r>
      <w:hyperlink r:id="rId13" w:history="1">
        <w:r w:rsidRPr="00433530">
          <w:rPr>
            <w:rStyle w:val="Hyperlink"/>
            <w:rFonts w:asciiTheme="majorHAnsi" w:hAnsiTheme="majorHAnsi"/>
            <w:b w:val="0"/>
            <w:sz w:val="24"/>
          </w:rPr>
          <w:t>American Academy in Rome</w:t>
        </w:r>
      </w:hyperlink>
      <w:r w:rsidRPr="00A21A93">
        <w:rPr>
          <w:b w:val="0"/>
        </w:rPr>
        <w:t xml:space="preserve">. </w:t>
      </w:r>
    </w:p>
    <w:p w14:paraId="531D004C" w14:textId="414AE86F" w:rsidR="0090098E" w:rsidRDefault="000312F0" w:rsidP="000312F0">
      <w:pPr>
        <w:pStyle w:val="BodyText"/>
      </w:pPr>
      <w:r>
        <w:t xml:space="preserve">Reko Rennie is a renowned interdisciplinary artist who explores his </w:t>
      </w:r>
      <w:r w:rsidR="00362B2E">
        <w:t>First Nations</w:t>
      </w:r>
      <w:r>
        <w:t xml:space="preserve"> identity through contemporary media. </w:t>
      </w:r>
      <w:r w:rsidR="00362B2E">
        <w:t>T</w:t>
      </w:r>
      <w:r>
        <w:t>he fellowship will enable him to spend two months in residence at the Academy</w:t>
      </w:r>
      <w:r>
        <w:rPr>
          <w:rStyle w:val="Hyperlink"/>
          <w:color w:val="auto"/>
          <w:sz w:val="24"/>
          <w:u w:val="none"/>
        </w:rPr>
        <w:t>, during which he plans to</w:t>
      </w:r>
      <w:r>
        <w:t xml:space="preserve"> research marble sculpture for future works. He will also travel to Carrara to speak with local artisans.</w:t>
      </w:r>
    </w:p>
    <w:p w14:paraId="7AE543AD" w14:textId="192AEE01" w:rsidR="00E07ADE" w:rsidRPr="00E07ADE" w:rsidRDefault="00E07ADE" w:rsidP="00E07ADE">
      <w:pPr>
        <w:pStyle w:val="Default"/>
        <w:rPr>
          <w:color w:val="auto"/>
        </w:rPr>
      </w:pPr>
      <w:r w:rsidRPr="00E07ADE">
        <w:rPr>
          <w:color w:val="auto"/>
        </w:rPr>
        <w:t xml:space="preserve">Angela </w:t>
      </w:r>
      <w:proofErr w:type="spellStart"/>
      <w:r w:rsidR="00775C52" w:rsidRPr="00775C52">
        <w:rPr>
          <w:color w:val="auto"/>
        </w:rPr>
        <w:t>Valamanesh</w:t>
      </w:r>
      <w:proofErr w:type="spellEnd"/>
      <w:r w:rsidRPr="00E07ADE">
        <w:rPr>
          <w:color w:val="auto"/>
        </w:rPr>
        <w:t xml:space="preserve"> is a leading Australian </w:t>
      </w:r>
      <w:r w:rsidR="00362B2E" w:rsidRPr="00E07ADE">
        <w:rPr>
          <w:color w:val="auto"/>
        </w:rPr>
        <w:t>ceramic</w:t>
      </w:r>
      <w:r w:rsidR="00362B2E">
        <w:rPr>
          <w:color w:val="auto"/>
        </w:rPr>
        <w:t>is</w:t>
      </w:r>
      <w:r w:rsidR="00362B2E" w:rsidRPr="00E07ADE">
        <w:rPr>
          <w:color w:val="auto"/>
        </w:rPr>
        <w:t>t</w:t>
      </w:r>
      <w:r w:rsidRPr="00E07ADE">
        <w:rPr>
          <w:color w:val="auto"/>
        </w:rPr>
        <w:t xml:space="preserve"> and will use the residency to research early Roman ceramics, including mosaics, votive </w:t>
      </w:r>
      <w:proofErr w:type="gramStart"/>
      <w:r w:rsidRPr="00E07ADE">
        <w:rPr>
          <w:color w:val="auto"/>
        </w:rPr>
        <w:t>offerings</w:t>
      </w:r>
      <w:proofErr w:type="gramEnd"/>
      <w:r w:rsidRPr="00E07ADE">
        <w:rPr>
          <w:color w:val="auto"/>
        </w:rPr>
        <w:t xml:space="preserve"> and functional objects. </w:t>
      </w:r>
    </w:p>
    <w:p w14:paraId="794A418A" w14:textId="71C3B3D3" w:rsidR="00E07ADE" w:rsidRPr="00E218D0" w:rsidRDefault="00E07ADE" w:rsidP="00E07ADE">
      <w:pPr>
        <w:pStyle w:val="Heading3"/>
        <w:rPr>
          <w:b w:val="0"/>
          <w:bCs w:val="0"/>
          <w:color w:val="auto"/>
        </w:rPr>
      </w:pPr>
      <w:r w:rsidRPr="00E07ADE">
        <w:rPr>
          <w:b w:val="0"/>
          <w:bCs w:val="0"/>
          <w:color w:val="auto"/>
        </w:rPr>
        <w:t>The fellowship is made possible through the generous support of the Mordant family.</w:t>
      </w:r>
      <w:r w:rsidR="00362B2E">
        <w:rPr>
          <w:b w:val="0"/>
          <w:bCs w:val="0"/>
          <w:color w:val="auto"/>
        </w:rPr>
        <w:t xml:space="preserve"> </w:t>
      </w:r>
      <w:r w:rsidRPr="00E07ADE">
        <w:rPr>
          <w:rFonts w:cstheme="minorHAnsi"/>
          <w:b w:val="0"/>
          <w:bCs w:val="0"/>
          <w:color w:val="auto"/>
          <w:shd w:val="clear" w:color="auto" w:fill="FFFFFF"/>
        </w:rPr>
        <w:t xml:space="preserve">On </w:t>
      </w:r>
      <w:r w:rsidRPr="00E218D0">
        <w:rPr>
          <w:rFonts w:cstheme="minorHAnsi"/>
          <w:b w:val="0"/>
          <w:bCs w:val="0"/>
          <w:color w:val="auto"/>
          <w:shd w:val="clear" w:color="auto" w:fill="FFFFFF"/>
        </w:rPr>
        <w:t>behalf of the Mordant family, Simon Mordant A</w:t>
      </w:r>
      <w:r w:rsidR="003E1DDB">
        <w:rPr>
          <w:rFonts w:cstheme="minorHAnsi"/>
          <w:b w:val="0"/>
          <w:bCs w:val="0"/>
          <w:color w:val="auto"/>
          <w:shd w:val="clear" w:color="auto" w:fill="FFFFFF"/>
        </w:rPr>
        <w:t>O</w:t>
      </w:r>
      <w:r w:rsidRPr="00E218D0">
        <w:rPr>
          <w:rFonts w:cstheme="minorHAnsi"/>
          <w:b w:val="0"/>
          <w:bCs w:val="0"/>
          <w:color w:val="auto"/>
          <w:shd w:val="clear" w:color="auto" w:fill="FFFFFF"/>
        </w:rPr>
        <w:t xml:space="preserve"> said: </w:t>
      </w:r>
    </w:p>
    <w:p w14:paraId="2C981DD3" w14:textId="6CF6F957" w:rsidR="00B942C5" w:rsidRDefault="000312F0" w:rsidP="000312F0">
      <w:pPr>
        <w:pStyle w:val="BodyText"/>
      </w:pPr>
      <w:r w:rsidRPr="00E218D0">
        <w:rPr>
          <w:rFonts w:cstheme="minorHAnsi"/>
          <w:shd w:val="clear" w:color="auto" w:fill="FFFFFF"/>
        </w:rPr>
        <w:t>“</w:t>
      </w:r>
      <w:r w:rsidR="009D218D" w:rsidRPr="00E218D0">
        <w:t xml:space="preserve">We are delighted to extend this opportunity to two </w:t>
      </w:r>
      <w:r w:rsidR="00B942C5">
        <w:t xml:space="preserve">more </w:t>
      </w:r>
      <w:r w:rsidR="00767E3A">
        <w:t xml:space="preserve">exemplary </w:t>
      </w:r>
      <w:r w:rsidR="00E218D0" w:rsidRPr="00E218D0">
        <w:t>Australian artist</w:t>
      </w:r>
      <w:r w:rsidR="00B942C5">
        <w:t xml:space="preserve">s – including, for the first time, a First Nations recipient. </w:t>
      </w:r>
      <w:r w:rsidR="000F5135">
        <w:t>Reko Rennie</w:t>
      </w:r>
      <w:r w:rsidR="00B942C5">
        <w:t xml:space="preserve"> </w:t>
      </w:r>
      <w:r w:rsidR="00B95276">
        <w:t>has already achieved considerable recognition within Australia and internationally</w:t>
      </w:r>
      <w:r w:rsidR="00107744">
        <w:t xml:space="preserve"> with his dynamic and provocative work</w:t>
      </w:r>
      <w:r w:rsidR="00C23219">
        <w:t>.</w:t>
      </w:r>
      <w:r w:rsidR="00B942C5">
        <w:t xml:space="preserve"> </w:t>
      </w:r>
    </w:p>
    <w:p w14:paraId="42B922AB" w14:textId="6919E409" w:rsidR="000312F0" w:rsidRPr="00E218D0" w:rsidRDefault="00AA1079" w:rsidP="000312F0">
      <w:pPr>
        <w:pStyle w:val="BodyText"/>
      </w:pPr>
      <w:r>
        <w:t xml:space="preserve">Angela </w:t>
      </w:r>
      <w:proofErr w:type="spellStart"/>
      <w:r w:rsidR="00775C52" w:rsidRPr="00775C52">
        <w:t>Valamanesh</w:t>
      </w:r>
      <w:proofErr w:type="spellEnd"/>
      <w:r>
        <w:t xml:space="preserve"> is also</w:t>
      </w:r>
      <w:r w:rsidR="00F06B6D">
        <w:t xml:space="preserve"> a</w:t>
      </w:r>
      <w:r>
        <w:t xml:space="preserve"> </w:t>
      </w:r>
      <w:r w:rsidR="00F06B6D">
        <w:t xml:space="preserve">highly experienced and established artist whose </w:t>
      </w:r>
      <w:r w:rsidR="00BB2B75">
        <w:t>intriguing and highly person</w:t>
      </w:r>
      <w:r w:rsidR="00107744">
        <w:t>al</w:t>
      </w:r>
      <w:r w:rsidR="00BB2B75">
        <w:t xml:space="preserve"> work </w:t>
      </w:r>
      <w:r w:rsidR="00D84ADD">
        <w:t xml:space="preserve">has traversed </w:t>
      </w:r>
      <w:proofErr w:type="gramStart"/>
      <w:r w:rsidR="00D84ADD">
        <w:t>a number of</w:t>
      </w:r>
      <w:proofErr w:type="gramEnd"/>
      <w:r w:rsidR="00D84ADD">
        <w:t xml:space="preserve"> mediums over more than four decades.</w:t>
      </w:r>
      <w:r w:rsidR="00C23219">
        <w:t xml:space="preserve"> We look forward to seeing what they will produce</w:t>
      </w:r>
      <w:r w:rsidR="00B75688">
        <w:t xml:space="preserve">, </w:t>
      </w:r>
      <w:r w:rsidR="00C23219">
        <w:t xml:space="preserve">drawing on the </w:t>
      </w:r>
      <w:r w:rsidR="00B75688">
        <w:t>world-class resources of the American Academy</w:t>
      </w:r>
      <w:r w:rsidR="004941C8">
        <w:t>,” he said.</w:t>
      </w:r>
    </w:p>
    <w:p w14:paraId="5373D7A1" w14:textId="567597BA" w:rsidR="000312F0" w:rsidRDefault="004941C8" w:rsidP="000312F0">
      <w:pPr>
        <w:pStyle w:val="BodyText"/>
      </w:pPr>
      <w:r>
        <w:t xml:space="preserve">Rennie and </w:t>
      </w:r>
      <w:proofErr w:type="spellStart"/>
      <w:r>
        <w:t>Valamanesh</w:t>
      </w:r>
      <w:proofErr w:type="spellEnd"/>
      <w:r>
        <w:t xml:space="preserve"> are the fifth and sixth recipients of this opportunity.</w:t>
      </w:r>
      <w:r w:rsidR="000312F0">
        <w:t xml:space="preserve"> Previous recipients include </w:t>
      </w:r>
      <w:r w:rsidR="00AC3A86">
        <w:t xml:space="preserve">Barbara Campbell, </w:t>
      </w:r>
      <w:r w:rsidR="000312F0">
        <w:t xml:space="preserve">Alex Seton, </w:t>
      </w:r>
      <w:r w:rsidR="000312F0" w:rsidRPr="0023512B">
        <w:t xml:space="preserve">Jenny </w:t>
      </w:r>
      <w:proofErr w:type="gramStart"/>
      <w:r w:rsidR="000312F0" w:rsidRPr="0023512B">
        <w:t>Watson</w:t>
      </w:r>
      <w:proofErr w:type="gramEnd"/>
      <w:r w:rsidR="000312F0" w:rsidRPr="0023512B">
        <w:t xml:space="preserve"> and</w:t>
      </w:r>
      <w:r w:rsidR="000312F0">
        <w:t xml:space="preserve"> Lynne Roberts Goodwin.  </w:t>
      </w:r>
    </w:p>
    <w:p w14:paraId="12098609" w14:textId="747008BC" w:rsidR="000312F0" w:rsidRDefault="000312F0" w:rsidP="000312F0">
      <w:pPr>
        <w:pStyle w:val="BodyText"/>
      </w:pPr>
      <w:r w:rsidRPr="00A00335">
        <w:t>Australia Council CEO Adrian Collette</w:t>
      </w:r>
      <w:r>
        <w:t xml:space="preserve"> AM</w:t>
      </w:r>
      <w:r w:rsidRPr="00A00335">
        <w:t xml:space="preserve"> </w:t>
      </w:r>
      <w:r w:rsidR="002B5754">
        <w:t>said:</w:t>
      </w:r>
    </w:p>
    <w:p w14:paraId="7B0E978C" w14:textId="230D5CBD" w:rsidR="002B5754" w:rsidRPr="002B5754" w:rsidRDefault="002B5754" w:rsidP="000312F0">
      <w:pPr>
        <w:pStyle w:val="BodyText"/>
      </w:pPr>
      <w:r w:rsidRPr="002B5754">
        <w:t xml:space="preserve">“This residency offers a unique opportunity for Australian artists to </w:t>
      </w:r>
      <w:r w:rsidR="006E4547">
        <w:t xml:space="preserve">extend their international networks and to </w:t>
      </w:r>
      <w:r w:rsidRPr="002B5754">
        <w:t>further develop their practice</w:t>
      </w:r>
      <w:r w:rsidR="006E4547">
        <w:t xml:space="preserve">, </w:t>
      </w:r>
      <w:r w:rsidRPr="002B5754">
        <w:t xml:space="preserve">with access to a wealth of history and </w:t>
      </w:r>
      <w:r w:rsidR="006E4547">
        <w:t>resources</w:t>
      </w:r>
      <w:r w:rsidRPr="002B5754">
        <w:t xml:space="preserve"> </w:t>
      </w:r>
      <w:r w:rsidR="006E4547">
        <w:t>at</w:t>
      </w:r>
      <w:r w:rsidRPr="002B5754">
        <w:t xml:space="preserve"> the American Academy in Rome. We thank the Mordant family for their continued support.”</w:t>
      </w:r>
    </w:p>
    <w:p w14:paraId="276DC01B" w14:textId="77777777" w:rsidR="000312F0" w:rsidRDefault="000312F0" w:rsidP="000312F0">
      <w:pPr>
        <w:pStyle w:val="BodyText"/>
      </w:pPr>
      <w:r w:rsidRPr="00A00335">
        <w:lastRenderedPageBreak/>
        <w:t>Established in 1894, the American Academy in Rome</w:t>
      </w:r>
      <w:r>
        <w:t xml:space="preserve"> </w:t>
      </w:r>
      <w:r w:rsidRPr="00A00335">
        <w:t>is the oldest American overseas centre for independent study and advanced research in the arts and humanities. </w:t>
      </w:r>
    </w:p>
    <w:p w14:paraId="7B443B61" w14:textId="52A7D122" w:rsidR="00DE4F97" w:rsidRDefault="000312F0" w:rsidP="006E4547">
      <w:pPr>
        <w:pStyle w:val="BodyText"/>
      </w:pPr>
      <w:r w:rsidRPr="00A00335">
        <w:t xml:space="preserve">Through the Affiliated Fellowship Program, </w:t>
      </w:r>
      <w:proofErr w:type="gramStart"/>
      <w:r w:rsidRPr="00A00335">
        <w:t>artists</w:t>
      </w:r>
      <w:proofErr w:type="gramEnd"/>
      <w:r w:rsidRPr="00A00335">
        <w:t xml:space="preserve"> and scholars from all over the world have the opportunity to pursue their work in an inspiring, collaborative and supportive environment, with accommodation and studio space provided in </w:t>
      </w:r>
      <w:r>
        <w:t xml:space="preserve">an </w:t>
      </w:r>
      <w:r w:rsidRPr="00A00335">
        <w:t>historic building on the Janiculum Hill.</w:t>
      </w:r>
    </w:p>
    <w:p w14:paraId="28CAEB44" w14:textId="7D5ED40E" w:rsidR="00841982" w:rsidRPr="006E4547" w:rsidRDefault="00841982" w:rsidP="006E4547">
      <w:pPr>
        <w:pStyle w:val="BodyText"/>
        <w:rPr>
          <w:rStyle w:val="normaltextrun"/>
        </w:rPr>
      </w:pPr>
      <w:r>
        <w:t xml:space="preserve">More information on </w:t>
      </w:r>
      <w:r w:rsidR="00FB4233">
        <w:t xml:space="preserve">partnerships and co-investment with the Australia Council is available on our </w:t>
      </w:r>
      <w:hyperlink r:id="rId14" w:history="1">
        <w:r w:rsidR="00FB4233" w:rsidRPr="00FB4233">
          <w:rPr>
            <w:rStyle w:val="Hyperlink"/>
            <w:sz w:val="24"/>
          </w:rPr>
          <w:t>website</w:t>
        </w:r>
      </w:hyperlink>
      <w:r w:rsidR="00FB4233">
        <w:t>.</w:t>
      </w:r>
    </w:p>
    <w:p w14:paraId="418D0664" w14:textId="00B6F7CF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b/>
          <w:bCs/>
          <w:lang w:val="en-US"/>
        </w:rPr>
        <w:t>Media contact: 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5A3B06DD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Brianna Roberts, Media Manager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258332A4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Australia Council for the Arts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353A75B3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Phone: (02) 9215 9030  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1EC22FBE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Mobile: 0498 123 541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1AAE4C17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Email: </w:t>
      </w:r>
      <w:hyperlink r:id="rId15" w:tgtFrame="_blank" w:history="1">
        <w:r>
          <w:rPr>
            <w:rStyle w:val="normaltextrun"/>
            <w:rFonts w:ascii="Arial" w:hAnsi="Arial"/>
            <w:color w:val="E6172F"/>
            <w:u w:val="single"/>
            <w:lang w:val="en-US"/>
          </w:rPr>
          <w:t>b.roberts@australiacouncil.gov.au</w:t>
        </w:r>
      </w:hyperlink>
      <w:r>
        <w:rPr>
          <w:rStyle w:val="normaltextrun"/>
          <w:rFonts w:ascii="Segoe UI" w:hAnsi="Segoe UI" w:cs="Segoe UI"/>
          <w:sz w:val="18"/>
          <w:szCs w:val="18"/>
        </w:rPr>
        <w:t> 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BA9CD72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3B6602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1791425" w14:textId="77777777" w:rsidR="00211FE3" w:rsidRDefault="00211FE3" w:rsidP="0A19C8D3">
      <w:pPr>
        <w:rPr>
          <w:rFonts w:ascii="Arial" w:eastAsia="Times New Roman" w:hAnsi="Arial" w:cs="Arial"/>
          <w:lang w:eastAsia="en-AU"/>
        </w:rPr>
      </w:pPr>
    </w:p>
    <w:sectPr w:rsidR="00211FE3" w:rsidSect="00E1331A">
      <w:headerReference w:type="default" r:id="rId16"/>
      <w:footerReference w:type="default" r:id="rId17"/>
      <w:footerReference w:type="first" r:id="rId18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5F8B" w14:textId="77777777" w:rsidR="004E3AC6" w:rsidRDefault="004E3AC6" w:rsidP="00185154">
      <w:r>
        <w:separator/>
      </w:r>
    </w:p>
    <w:p w14:paraId="08F62DA1" w14:textId="77777777" w:rsidR="004E3AC6" w:rsidRDefault="004E3AC6"/>
  </w:endnote>
  <w:endnote w:type="continuationSeparator" w:id="0">
    <w:p w14:paraId="4C1A4DCF" w14:textId="77777777" w:rsidR="004E3AC6" w:rsidRDefault="004E3AC6" w:rsidP="00185154">
      <w:r>
        <w:continuationSeparator/>
      </w:r>
    </w:p>
    <w:p w14:paraId="2827E035" w14:textId="77777777" w:rsidR="004E3AC6" w:rsidRDefault="004E3AC6"/>
  </w:endnote>
  <w:endnote w:type="continuationNotice" w:id="1">
    <w:p w14:paraId="1D0DA4CF" w14:textId="77777777" w:rsidR="004E3AC6" w:rsidRDefault="004E3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  <w:color w:val="2B579A"/>
        <w:shd w:val="clear" w:color="auto" w:fill="E6E6E6"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\* Arabic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5E3B" w14:textId="77777777" w:rsidR="004E3AC6" w:rsidRDefault="004E3AC6" w:rsidP="00185154">
      <w:r>
        <w:separator/>
      </w:r>
    </w:p>
    <w:p w14:paraId="3614F03A" w14:textId="77777777" w:rsidR="004E3AC6" w:rsidRDefault="004E3AC6"/>
  </w:footnote>
  <w:footnote w:type="continuationSeparator" w:id="0">
    <w:p w14:paraId="1BF1FE6E" w14:textId="77777777" w:rsidR="004E3AC6" w:rsidRDefault="004E3AC6" w:rsidP="00185154">
      <w:r>
        <w:continuationSeparator/>
      </w:r>
    </w:p>
    <w:p w14:paraId="2DBA737D" w14:textId="77777777" w:rsidR="004E3AC6" w:rsidRDefault="004E3AC6"/>
  </w:footnote>
  <w:footnote w:type="continuationNotice" w:id="1">
    <w:p w14:paraId="0157B0A9" w14:textId="77777777" w:rsidR="004E3AC6" w:rsidRDefault="004E3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color w:val="2B579A"/>
        <w:szCs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F91"/>
    <w:multiLevelType w:val="multilevel"/>
    <w:tmpl w:val="533C9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D33534"/>
    <w:multiLevelType w:val="multilevel"/>
    <w:tmpl w:val="9D625AA6"/>
    <w:numStyleLink w:val="ListNumberedHeadings"/>
  </w:abstractNum>
  <w:abstractNum w:abstractNumId="4" w15:restartNumberingAfterBreak="0">
    <w:nsid w:val="0B4A36CD"/>
    <w:multiLevelType w:val="multilevel"/>
    <w:tmpl w:val="119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0F5C7863"/>
    <w:multiLevelType w:val="multilevel"/>
    <w:tmpl w:val="9886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EC4923"/>
    <w:multiLevelType w:val="multilevel"/>
    <w:tmpl w:val="FF04C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6586CBB"/>
    <w:multiLevelType w:val="multilevel"/>
    <w:tmpl w:val="388A60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88199D"/>
    <w:multiLevelType w:val="hybridMultilevel"/>
    <w:tmpl w:val="8E04A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6991"/>
    <w:multiLevelType w:val="hybridMultilevel"/>
    <w:tmpl w:val="5F747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4E40381"/>
    <w:multiLevelType w:val="hybridMultilevel"/>
    <w:tmpl w:val="1480E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1153C"/>
    <w:multiLevelType w:val="multilevel"/>
    <w:tmpl w:val="B9B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B049FF"/>
    <w:multiLevelType w:val="hybridMultilevel"/>
    <w:tmpl w:val="2548AF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4D4886"/>
    <w:multiLevelType w:val="hybridMultilevel"/>
    <w:tmpl w:val="F500CA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B4006E"/>
    <w:multiLevelType w:val="hybridMultilevel"/>
    <w:tmpl w:val="3FD676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B03932"/>
    <w:multiLevelType w:val="hybridMultilevel"/>
    <w:tmpl w:val="F5FC50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5571BE"/>
    <w:multiLevelType w:val="hybridMultilevel"/>
    <w:tmpl w:val="9E5CC4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ED7BE5"/>
    <w:multiLevelType w:val="hybridMultilevel"/>
    <w:tmpl w:val="B99E5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51137"/>
    <w:multiLevelType w:val="multilevel"/>
    <w:tmpl w:val="3F66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56222E9"/>
    <w:multiLevelType w:val="multilevel"/>
    <w:tmpl w:val="DB70D304"/>
    <w:numStyleLink w:val="ListNumber"/>
  </w:abstractNum>
  <w:abstractNum w:abstractNumId="23" w15:restartNumberingAfterBreak="0">
    <w:nsid w:val="371B5836"/>
    <w:multiLevelType w:val="hybridMultilevel"/>
    <w:tmpl w:val="8CE0E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19639A"/>
    <w:multiLevelType w:val="hybridMultilevel"/>
    <w:tmpl w:val="C3089C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CE030E"/>
    <w:multiLevelType w:val="hybridMultilevel"/>
    <w:tmpl w:val="7C765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667AE"/>
    <w:multiLevelType w:val="multilevel"/>
    <w:tmpl w:val="87B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2F1D80"/>
    <w:multiLevelType w:val="multilevel"/>
    <w:tmpl w:val="BDFC207A"/>
    <w:numStyleLink w:val="ListTableNumber"/>
  </w:abstractNum>
  <w:abstractNum w:abstractNumId="29" w15:restartNumberingAfterBreak="0">
    <w:nsid w:val="56107BD1"/>
    <w:multiLevelType w:val="multilevel"/>
    <w:tmpl w:val="E35CFF70"/>
    <w:numStyleLink w:val="ListAlpha"/>
  </w:abstractNum>
  <w:abstractNum w:abstractNumId="30" w15:restartNumberingAfterBreak="0">
    <w:nsid w:val="614019F0"/>
    <w:multiLevelType w:val="multilevel"/>
    <w:tmpl w:val="7228EA06"/>
    <w:numStyleLink w:val="ListBullet"/>
  </w:abstractNum>
  <w:abstractNum w:abstractNumId="31" w15:restartNumberingAfterBreak="0">
    <w:nsid w:val="624E08F0"/>
    <w:multiLevelType w:val="multilevel"/>
    <w:tmpl w:val="1F00C5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0BA5FCC"/>
    <w:multiLevelType w:val="multilevel"/>
    <w:tmpl w:val="D396B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139706E"/>
    <w:multiLevelType w:val="multilevel"/>
    <w:tmpl w:val="11C64328"/>
    <w:numStyleLink w:val="ListParagraph"/>
  </w:abstractNum>
  <w:abstractNum w:abstractNumId="35" w15:restartNumberingAfterBreak="0">
    <w:nsid w:val="79E341B3"/>
    <w:multiLevelType w:val="multilevel"/>
    <w:tmpl w:val="624681D2"/>
    <w:numStyleLink w:val="ListTableBullet"/>
  </w:abstractNum>
  <w:abstractNum w:abstractNumId="36" w15:restartNumberingAfterBreak="0">
    <w:nsid w:val="7B3577E3"/>
    <w:multiLevelType w:val="hybridMultilevel"/>
    <w:tmpl w:val="5298F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61993"/>
    <w:multiLevelType w:val="multilevel"/>
    <w:tmpl w:val="C48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973869566">
    <w:abstractNumId w:val="2"/>
  </w:num>
  <w:num w:numId="2" w16cid:durableId="138814909">
    <w:abstractNumId w:val="38"/>
  </w:num>
  <w:num w:numId="3" w16cid:durableId="1759136029">
    <w:abstractNumId w:val="21"/>
  </w:num>
  <w:num w:numId="4" w16cid:durableId="609355313">
    <w:abstractNumId w:val="11"/>
  </w:num>
  <w:num w:numId="5" w16cid:durableId="1559785789">
    <w:abstractNumId w:val="24"/>
  </w:num>
  <w:num w:numId="6" w16cid:durableId="1325889805">
    <w:abstractNumId w:val="1"/>
  </w:num>
  <w:num w:numId="7" w16cid:durableId="798691607">
    <w:abstractNumId w:val="5"/>
  </w:num>
  <w:num w:numId="8" w16cid:durableId="168981399">
    <w:abstractNumId w:val="32"/>
  </w:num>
  <w:num w:numId="9" w16cid:durableId="417141744">
    <w:abstractNumId w:val="34"/>
  </w:num>
  <w:num w:numId="10" w16cid:durableId="340668541">
    <w:abstractNumId w:val="35"/>
  </w:num>
  <w:num w:numId="11" w16cid:durableId="1591305358">
    <w:abstractNumId w:val="30"/>
  </w:num>
  <w:num w:numId="12" w16cid:durableId="336924681">
    <w:abstractNumId w:val="3"/>
  </w:num>
  <w:num w:numId="13" w16cid:durableId="1654796306">
    <w:abstractNumId w:val="22"/>
  </w:num>
  <w:num w:numId="14" w16cid:durableId="1715882528">
    <w:abstractNumId w:val="29"/>
  </w:num>
  <w:num w:numId="15" w16cid:durableId="1839154480">
    <w:abstractNumId w:val="28"/>
  </w:num>
  <w:num w:numId="16" w16cid:durableId="944920726">
    <w:abstractNumId w:val="27"/>
  </w:num>
  <w:num w:numId="17" w16cid:durableId="1152723141">
    <w:abstractNumId w:val="20"/>
  </w:num>
  <w:num w:numId="18" w16cid:durableId="1492329381">
    <w:abstractNumId w:val="19"/>
  </w:num>
  <w:num w:numId="19" w16cid:durableId="21711015">
    <w:abstractNumId w:val="36"/>
  </w:num>
  <w:num w:numId="20" w16cid:durableId="6488838">
    <w:abstractNumId w:val="37"/>
  </w:num>
  <w:num w:numId="21" w16cid:durableId="1024525483">
    <w:abstractNumId w:val="33"/>
  </w:num>
  <w:num w:numId="22" w16cid:durableId="1699700079">
    <w:abstractNumId w:val="17"/>
  </w:num>
  <w:num w:numId="23" w16cid:durableId="146287796">
    <w:abstractNumId w:val="16"/>
  </w:num>
  <w:num w:numId="24" w16cid:durableId="488178318">
    <w:abstractNumId w:val="12"/>
  </w:num>
  <w:num w:numId="25" w16cid:durableId="2022005080">
    <w:abstractNumId w:val="6"/>
  </w:num>
  <w:num w:numId="26" w16cid:durableId="1065108823">
    <w:abstractNumId w:val="7"/>
  </w:num>
  <w:num w:numId="27" w16cid:durableId="99683631">
    <w:abstractNumId w:val="13"/>
  </w:num>
  <w:num w:numId="28" w16cid:durableId="2120876195">
    <w:abstractNumId w:val="8"/>
  </w:num>
  <w:num w:numId="29" w16cid:durableId="1170559342">
    <w:abstractNumId w:val="0"/>
  </w:num>
  <w:num w:numId="30" w16cid:durableId="806776570">
    <w:abstractNumId w:val="31"/>
  </w:num>
  <w:num w:numId="31" w16cid:durableId="362705568">
    <w:abstractNumId w:val="26"/>
  </w:num>
  <w:num w:numId="32" w16cid:durableId="1817140236">
    <w:abstractNumId w:val="4"/>
  </w:num>
  <w:num w:numId="33" w16cid:durableId="2131970944">
    <w:abstractNumId w:val="10"/>
  </w:num>
  <w:num w:numId="34" w16cid:durableId="1778940313">
    <w:abstractNumId w:val="23"/>
  </w:num>
  <w:num w:numId="35" w16cid:durableId="982006484">
    <w:abstractNumId w:val="15"/>
  </w:num>
  <w:num w:numId="36" w16cid:durableId="118643779">
    <w:abstractNumId w:val="25"/>
  </w:num>
  <w:num w:numId="37" w16cid:durableId="1949316510">
    <w:abstractNumId w:val="14"/>
  </w:num>
  <w:num w:numId="38" w16cid:durableId="405499494">
    <w:abstractNumId w:val="9"/>
  </w:num>
  <w:num w:numId="39" w16cid:durableId="135996969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0886"/>
    <w:rsid w:val="00005A46"/>
    <w:rsid w:val="00005AEE"/>
    <w:rsid w:val="00006100"/>
    <w:rsid w:val="00011E59"/>
    <w:rsid w:val="0002088E"/>
    <w:rsid w:val="0002193D"/>
    <w:rsid w:val="00024912"/>
    <w:rsid w:val="000266E7"/>
    <w:rsid w:val="0002736E"/>
    <w:rsid w:val="0002769F"/>
    <w:rsid w:val="000312F0"/>
    <w:rsid w:val="0003193A"/>
    <w:rsid w:val="000379B1"/>
    <w:rsid w:val="00040BCC"/>
    <w:rsid w:val="00040C21"/>
    <w:rsid w:val="00044C15"/>
    <w:rsid w:val="000559C5"/>
    <w:rsid w:val="00060260"/>
    <w:rsid w:val="00060C61"/>
    <w:rsid w:val="000637DC"/>
    <w:rsid w:val="00067930"/>
    <w:rsid w:val="0007092D"/>
    <w:rsid w:val="00071C7D"/>
    <w:rsid w:val="00071DF5"/>
    <w:rsid w:val="000763FC"/>
    <w:rsid w:val="00076F97"/>
    <w:rsid w:val="000827AC"/>
    <w:rsid w:val="000870BB"/>
    <w:rsid w:val="00087D93"/>
    <w:rsid w:val="00090C61"/>
    <w:rsid w:val="00091E35"/>
    <w:rsid w:val="00095D7F"/>
    <w:rsid w:val="000B2CEF"/>
    <w:rsid w:val="000B3EBE"/>
    <w:rsid w:val="000B7206"/>
    <w:rsid w:val="000C0C22"/>
    <w:rsid w:val="000C1D1E"/>
    <w:rsid w:val="000D0919"/>
    <w:rsid w:val="000D2DC1"/>
    <w:rsid w:val="000D32EF"/>
    <w:rsid w:val="000D410C"/>
    <w:rsid w:val="000D4162"/>
    <w:rsid w:val="000D4BD4"/>
    <w:rsid w:val="000D6C99"/>
    <w:rsid w:val="000E055B"/>
    <w:rsid w:val="000E315E"/>
    <w:rsid w:val="000E69E5"/>
    <w:rsid w:val="000E6D30"/>
    <w:rsid w:val="000E7F8C"/>
    <w:rsid w:val="000F1E13"/>
    <w:rsid w:val="000F33E8"/>
    <w:rsid w:val="000F4A35"/>
    <w:rsid w:val="000F5135"/>
    <w:rsid w:val="001005FC"/>
    <w:rsid w:val="00100D0C"/>
    <w:rsid w:val="0010277A"/>
    <w:rsid w:val="001039AD"/>
    <w:rsid w:val="001063C6"/>
    <w:rsid w:val="00107744"/>
    <w:rsid w:val="001119EE"/>
    <w:rsid w:val="00115717"/>
    <w:rsid w:val="0012001E"/>
    <w:rsid w:val="0012024B"/>
    <w:rsid w:val="00122D25"/>
    <w:rsid w:val="0013218E"/>
    <w:rsid w:val="00140AD8"/>
    <w:rsid w:val="00142383"/>
    <w:rsid w:val="00143591"/>
    <w:rsid w:val="00144F93"/>
    <w:rsid w:val="001450D2"/>
    <w:rsid w:val="00145CCD"/>
    <w:rsid w:val="00145F59"/>
    <w:rsid w:val="00147106"/>
    <w:rsid w:val="00147D22"/>
    <w:rsid w:val="001505D8"/>
    <w:rsid w:val="00151B32"/>
    <w:rsid w:val="00154790"/>
    <w:rsid w:val="00156423"/>
    <w:rsid w:val="001565BE"/>
    <w:rsid w:val="001600E5"/>
    <w:rsid w:val="0016051D"/>
    <w:rsid w:val="001619D5"/>
    <w:rsid w:val="001709F9"/>
    <w:rsid w:val="00170CAA"/>
    <w:rsid w:val="00172686"/>
    <w:rsid w:val="001728BE"/>
    <w:rsid w:val="0017690D"/>
    <w:rsid w:val="00176F9A"/>
    <w:rsid w:val="00180DAC"/>
    <w:rsid w:val="00181D63"/>
    <w:rsid w:val="001829A7"/>
    <w:rsid w:val="00182E4A"/>
    <w:rsid w:val="001847A3"/>
    <w:rsid w:val="00185154"/>
    <w:rsid w:val="001871F2"/>
    <w:rsid w:val="0019114D"/>
    <w:rsid w:val="00192522"/>
    <w:rsid w:val="001948ED"/>
    <w:rsid w:val="0019763D"/>
    <w:rsid w:val="001A440C"/>
    <w:rsid w:val="001A4AAB"/>
    <w:rsid w:val="001A4FF1"/>
    <w:rsid w:val="001A703C"/>
    <w:rsid w:val="001A7083"/>
    <w:rsid w:val="001B0D58"/>
    <w:rsid w:val="001B2CF2"/>
    <w:rsid w:val="001B3A59"/>
    <w:rsid w:val="001B7F81"/>
    <w:rsid w:val="001C7658"/>
    <w:rsid w:val="001C7DD1"/>
    <w:rsid w:val="001D56D7"/>
    <w:rsid w:val="001D5CC4"/>
    <w:rsid w:val="001F16CA"/>
    <w:rsid w:val="001F2514"/>
    <w:rsid w:val="0020048E"/>
    <w:rsid w:val="0020613C"/>
    <w:rsid w:val="002063B0"/>
    <w:rsid w:val="0020744F"/>
    <w:rsid w:val="002078C1"/>
    <w:rsid w:val="002106C4"/>
    <w:rsid w:val="00210DEF"/>
    <w:rsid w:val="00211FE3"/>
    <w:rsid w:val="002126D6"/>
    <w:rsid w:val="00213E91"/>
    <w:rsid w:val="0021420E"/>
    <w:rsid w:val="00214C82"/>
    <w:rsid w:val="00222215"/>
    <w:rsid w:val="0022284F"/>
    <w:rsid w:val="00224291"/>
    <w:rsid w:val="00224E66"/>
    <w:rsid w:val="00226E16"/>
    <w:rsid w:val="002273C7"/>
    <w:rsid w:val="00235147"/>
    <w:rsid w:val="00235612"/>
    <w:rsid w:val="002356CA"/>
    <w:rsid w:val="00240A2F"/>
    <w:rsid w:val="00240ED9"/>
    <w:rsid w:val="00241A1C"/>
    <w:rsid w:val="002446C6"/>
    <w:rsid w:val="002474B4"/>
    <w:rsid w:val="0025119D"/>
    <w:rsid w:val="00252201"/>
    <w:rsid w:val="00252898"/>
    <w:rsid w:val="00254DD8"/>
    <w:rsid w:val="00255004"/>
    <w:rsid w:val="00257CC0"/>
    <w:rsid w:val="002605E3"/>
    <w:rsid w:val="00260827"/>
    <w:rsid w:val="00261EA0"/>
    <w:rsid w:val="002621E9"/>
    <w:rsid w:val="002631D2"/>
    <w:rsid w:val="00263DFC"/>
    <w:rsid w:val="00264BC6"/>
    <w:rsid w:val="002651E2"/>
    <w:rsid w:val="002706AE"/>
    <w:rsid w:val="00270717"/>
    <w:rsid w:val="002721C7"/>
    <w:rsid w:val="00272AB5"/>
    <w:rsid w:val="00272FAE"/>
    <w:rsid w:val="002909E4"/>
    <w:rsid w:val="0029259D"/>
    <w:rsid w:val="00295D17"/>
    <w:rsid w:val="002969C1"/>
    <w:rsid w:val="00296A02"/>
    <w:rsid w:val="002A25EE"/>
    <w:rsid w:val="002A4132"/>
    <w:rsid w:val="002A6937"/>
    <w:rsid w:val="002A7582"/>
    <w:rsid w:val="002B4003"/>
    <w:rsid w:val="002B4BDB"/>
    <w:rsid w:val="002B52F9"/>
    <w:rsid w:val="002B5754"/>
    <w:rsid w:val="002B7415"/>
    <w:rsid w:val="002B79E5"/>
    <w:rsid w:val="002B7AC8"/>
    <w:rsid w:val="002C24CE"/>
    <w:rsid w:val="002C3E8B"/>
    <w:rsid w:val="002C5B1C"/>
    <w:rsid w:val="002D08E9"/>
    <w:rsid w:val="002D22F1"/>
    <w:rsid w:val="002D3CEE"/>
    <w:rsid w:val="002D4254"/>
    <w:rsid w:val="002D4B29"/>
    <w:rsid w:val="002D4B3A"/>
    <w:rsid w:val="002D4E6E"/>
    <w:rsid w:val="002D716B"/>
    <w:rsid w:val="002E2962"/>
    <w:rsid w:val="002E48D7"/>
    <w:rsid w:val="002E5168"/>
    <w:rsid w:val="002E5EBA"/>
    <w:rsid w:val="002F632A"/>
    <w:rsid w:val="00300E2F"/>
    <w:rsid w:val="00301893"/>
    <w:rsid w:val="00303DC4"/>
    <w:rsid w:val="00311CF6"/>
    <w:rsid w:val="003131B4"/>
    <w:rsid w:val="00314121"/>
    <w:rsid w:val="00327B28"/>
    <w:rsid w:val="0033722D"/>
    <w:rsid w:val="003411DD"/>
    <w:rsid w:val="003443B9"/>
    <w:rsid w:val="0034721A"/>
    <w:rsid w:val="00350AEE"/>
    <w:rsid w:val="00351220"/>
    <w:rsid w:val="00351AD3"/>
    <w:rsid w:val="00355E1F"/>
    <w:rsid w:val="00360039"/>
    <w:rsid w:val="00360EC6"/>
    <w:rsid w:val="00360F2D"/>
    <w:rsid w:val="003610F5"/>
    <w:rsid w:val="00362B2E"/>
    <w:rsid w:val="0036437E"/>
    <w:rsid w:val="00364F4D"/>
    <w:rsid w:val="00365AC1"/>
    <w:rsid w:val="00367E84"/>
    <w:rsid w:val="00370387"/>
    <w:rsid w:val="0037398C"/>
    <w:rsid w:val="0037618F"/>
    <w:rsid w:val="00377587"/>
    <w:rsid w:val="00381C71"/>
    <w:rsid w:val="00384FA8"/>
    <w:rsid w:val="003853C1"/>
    <w:rsid w:val="00385AB0"/>
    <w:rsid w:val="00387400"/>
    <w:rsid w:val="0038752A"/>
    <w:rsid w:val="0039314E"/>
    <w:rsid w:val="00393198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5C6D"/>
    <w:rsid w:val="003A6171"/>
    <w:rsid w:val="003B0945"/>
    <w:rsid w:val="003B097F"/>
    <w:rsid w:val="003B1EC4"/>
    <w:rsid w:val="003B2CD3"/>
    <w:rsid w:val="003B4DCF"/>
    <w:rsid w:val="003B6519"/>
    <w:rsid w:val="003B70C8"/>
    <w:rsid w:val="003C3F94"/>
    <w:rsid w:val="003C4F45"/>
    <w:rsid w:val="003D369C"/>
    <w:rsid w:val="003D3B71"/>
    <w:rsid w:val="003D44F9"/>
    <w:rsid w:val="003D56AF"/>
    <w:rsid w:val="003D7569"/>
    <w:rsid w:val="003E020A"/>
    <w:rsid w:val="003E1DDB"/>
    <w:rsid w:val="003E1EF3"/>
    <w:rsid w:val="003E26B0"/>
    <w:rsid w:val="003E5319"/>
    <w:rsid w:val="003F2D93"/>
    <w:rsid w:val="0040434A"/>
    <w:rsid w:val="00404365"/>
    <w:rsid w:val="00404615"/>
    <w:rsid w:val="00404AC4"/>
    <w:rsid w:val="00407776"/>
    <w:rsid w:val="004130EB"/>
    <w:rsid w:val="00424841"/>
    <w:rsid w:val="00427353"/>
    <w:rsid w:val="00433530"/>
    <w:rsid w:val="0043564D"/>
    <w:rsid w:val="004356A5"/>
    <w:rsid w:val="00435DC3"/>
    <w:rsid w:val="0043628A"/>
    <w:rsid w:val="00437858"/>
    <w:rsid w:val="004435B6"/>
    <w:rsid w:val="00443DEF"/>
    <w:rsid w:val="00444AE6"/>
    <w:rsid w:val="004476F5"/>
    <w:rsid w:val="004478FD"/>
    <w:rsid w:val="00451101"/>
    <w:rsid w:val="004546D9"/>
    <w:rsid w:val="00454D82"/>
    <w:rsid w:val="00462687"/>
    <w:rsid w:val="00465D1F"/>
    <w:rsid w:val="004665CE"/>
    <w:rsid w:val="004700B3"/>
    <w:rsid w:val="0047014B"/>
    <w:rsid w:val="00470CBC"/>
    <w:rsid w:val="0047369B"/>
    <w:rsid w:val="00476CB0"/>
    <w:rsid w:val="00480105"/>
    <w:rsid w:val="00483638"/>
    <w:rsid w:val="004851B4"/>
    <w:rsid w:val="0048624E"/>
    <w:rsid w:val="0048666F"/>
    <w:rsid w:val="00490B17"/>
    <w:rsid w:val="00491C59"/>
    <w:rsid w:val="004941C8"/>
    <w:rsid w:val="004942AD"/>
    <w:rsid w:val="00494332"/>
    <w:rsid w:val="00495505"/>
    <w:rsid w:val="004A2AFF"/>
    <w:rsid w:val="004A2E58"/>
    <w:rsid w:val="004A3C98"/>
    <w:rsid w:val="004A4FB3"/>
    <w:rsid w:val="004A5608"/>
    <w:rsid w:val="004B25A0"/>
    <w:rsid w:val="004B2781"/>
    <w:rsid w:val="004B3A8E"/>
    <w:rsid w:val="004B7DAE"/>
    <w:rsid w:val="004C1EB5"/>
    <w:rsid w:val="004C24B0"/>
    <w:rsid w:val="004C2A50"/>
    <w:rsid w:val="004D23BA"/>
    <w:rsid w:val="004D3FAB"/>
    <w:rsid w:val="004D5CBF"/>
    <w:rsid w:val="004E11E8"/>
    <w:rsid w:val="004E3AC6"/>
    <w:rsid w:val="004E54A4"/>
    <w:rsid w:val="004E6979"/>
    <w:rsid w:val="004E7973"/>
    <w:rsid w:val="004E79A4"/>
    <w:rsid w:val="004E7CE6"/>
    <w:rsid w:val="004F27A9"/>
    <w:rsid w:val="004F2A3C"/>
    <w:rsid w:val="004F2EFD"/>
    <w:rsid w:val="004F39BA"/>
    <w:rsid w:val="004F3D6F"/>
    <w:rsid w:val="004F602E"/>
    <w:rsid w:val="00501338"/>
    <w:rsid w:val="00502CC8"/>
    <w:rsid w:val="0051056D"/>
    <w:rsid w:val="005133FF"/>
    <w:rsid w:val="00514C39"/>
    <w:rsid w:val="005162FF"/>
    <w:rsid w:val="00516BF6"/>
    <w:rsid w:val="00520B9E"/>
    <w:rsid w:val="005236CC"/>
    <w:rsid w:val="00523C70"/>
    <w:rsid w:val="00525F38"/>
    <w:rsid w:val="00532BF3"/>
    <w:rsid w:val="005331C9"/>
    <w:rsid w:val="00533801"/>
    <w:rsid w:val="00537614"/>
    <w:rsid w:val="00540E4D"/>
    <w:rsid w:val="00540F08"/>
    <w:rsid w:val="005453F0"/>
    <w:rsid w:val="0055219D"/>
    <w:rsid w:val="005528B7"/>
    <w:rsid w:val="00552F64"/>
    <w:rsid w:val="0055353F"/>
    <w:rsid w:val="00554EFF"/>
    <w:rsid w:val="00555C93"/>
    <w:rsid w:val="00556A94"/>
    <w:rsid w:val="00560A01"/>
    <w:rsid w:val="00561136"/>
    <w:rsid w:val="00563C7C"/>
    <w:rsid w:val="0056633F"/>
    <w:rsid w:val="00566F8B"/>
    <w:rsid w:val="005713E5"/>
    <w:rsid w:val="005748B3"/>
    <w:rsid w:val="005769F8"/>
    <w:rsid w:val="00576BF5"/>
    <w:rsid w:val="00580854"/>
    <w:rsid w:val="005845D6"/>
    <w:rsid w:val="005954CC"/>
    <w:rsid w:val="005A09B8"/>
    <w:rsid w:val="005A435A"/>
    <w:rsid w:val="005A605A"/>
    <w:rsid w:val="005A7890"/>
    <w:rsid w:val="005B0C40"/>
    <w:rsid w:val="005B5053"/>
    <w:rsid w:val="005C1822"/>
    <w:rsid w:val="005C2C74"/>
    <w:rsid w:val="005C587A"/>
    <w:rsid w:val="005C59F6"/>
    <w:rsid w:val="005C78EB"/>
    <w:rsid w:val="005D36FD"/>
    <w:rsid w:val="005D620B"/>
    <w:rsid w:val="005D68D0"/>
    <w:rsid w:val="005D7E12"/>
    <w:rsid w:val="005E0208"/>
    <w:rsid w:val="005E259B"/>
    <w:rsid w:val="005E6590"/>
    <w:rsid w:val="005F19BD"/>
    <w:rsid w:val="005F59F2"/>
    <w:rsid w:val="0060016A"/>
    <w:rsid w:val="006004A6"/>
    <w:rsid w:val="006007A2"/>
    <w:rsid w:val="006025ED"/>
    <w:rsid w:val="0060611F"/>
    <w:rsid w:val="0061089F"/>
    <w:rsid w:val="00612904"/>
    <w:rsid w:val="00612A62"/>
    <w:rsid w:val="006154B9"/>
    <w:rsid w:val="006157BE"/>
    <w:rsid w:val="006173D8"/>
    <w:rsid w:val="00625322"/>
    <w:rsid w:val="00633235"/>
    <w:rsid w:val="006352D9"/>
    <w:rsid w:val="006356CD"/>
    <w:rsid w:val="00637D45"/>
    <w:rsid w:val="0064095B"/>
    <w:rsid w:val="00645A1E"/>
    <w:rsid w:val="00646E2F"/>
    <w:rsid w:val="00652D27"/>
    <w:rsid w:val="0065325A"/>
    <w:rsid w:val="00653C1C"/>
    <w:rsid w:val="00661292"/>
    <w:rsid w:val="00674316"/>
    <w:rsid w:val="00682EDB"/>
    <w:rsid w:val="00687EA4"/>
    <w:rsid w:val="0069376A"/>
    <w:rsid w:val="00697035"/>
    <w:rsid w:val="006A0655"/>
    <w:rsid w:val="006A1801"/>
    <w:rsid w:val="006A2C91"/>
    <w:rsid w:val="006B0571"/>
    <w:rsid w:val="006B168F"/>
    <w:rsid w:val="006B2C07"/>
    <w:rsid w:val="006B667F"/>
    <w:rsid w:val="006C0DDE"/>
    <w:rsid w:val="006C3283"/>
    <w:rsid w:val="006C65AC"/>
    <w:rsid w:val="006D0C5F"/>
    <w:rsid w:val="006D22C5"/>
    <w:rsid w:val="006D46B7"/>
    <w:rsid w:val="006E1C06"/>
    <w:rsid w:val="006E3364"/>
    <w:rsid w:val="006E4547"/>
    <w:rsid w:val="006E73CF"/>
    <w:rsid w:val="006F1170"/>
    <w:rsid w:val="006F14AE"/>
    <w:rsid w:val="006F1ECD"/>
    <w:rsid w:val="006F3E90"/>
    <w:rsid w:val="006F5B91"/>
    <w:rsid w:val="006F7DCE"/>
    <w:rsid w:val="0070134D"/>
    <w:rsid w:val="007024D5"/>
    <w:rsid w:val="00706190"/>
    <w:rsid w:val="00707618"/>
    <w:rsid w:val="00710466"/>
    <w:rsid w:val="00713FD6"/>
    <w:rsid w:val="007149C7"/>
    <w:rsid w:val="00714B1E"/>
    <w:rsid w:val="00722F34"/>
    <w:rsid w:val="00727DA3"/>
    <w:rsid w:val="00733582"/>
    <w:rsid w:val="00743B47"/>
    <w:rsid w:val="0074705D"/>
    <w:rsid w:val="00754634"/>
    <w:rsid w:val="00754E86"/>
    <w:rsid w:val="00755C4F"/>
    <w:rsid w:val="00756AF6"/>
    <w:rsid w:val="0076022E"/>
    <w:rsid w:val="00762377"/>
    <w:rsid w:val="00766637"/>
    <w:rsid w:val="00767E3A"/>
    <w:rsid w:val="00770BF1"/>
    <w:rsid w:val="00770E89"/>
    <w:rsid w:val="00770ED9"/>
    <w:rsid w:val="00770F34"/>
    <w:rsid w:val="00773757"/>
    <w:rsid w:val="00773829"/>
    <w:rsid w:val="00774E81"/>
    <w:rsid w:val="00775B07"/>
    <w:rsid w:val="00775C52"/>
    <w:rsid w:val="007772EB"/>
    <w:rsid w:val="00784E25"/>
    <w:rsid w:val="00790AEB"/>
    <w:rsid w:val="007951AD"/>
    <w:rsid w:val="00796810"/>
    <w:rsid w:val="00796CE6"/>
    <w:rsid w:val="00797160"/>
    <w:rsid w:val="007A0E37"/>
    <w:rsid w:val="007A200F"/>
    <w:rsid w:val="007A24D2"/>
    <w:rsid w:val="007A5346"/>
    <w:rsid w:val="007A6BFD"/>
    <w:rsid w:val="007B41BB"/>
    <w:rsid w:val="007B5991"/>
    <w:rsid w:val="007B724C"/>
    <w:rsid w:val="007C09BB"/>
    <w:rsid w:val="007C2E39"/>
    <w:rsid w:val="007C3478"/>
    <w:rsid w:val="007D0C19"/>
    <w:rsid w:val="007D18BE"/>
    <w:rsid w:val="007D2473"/>
    <w:rsid w:val="007E01E6"/>
    <w:rsid w:val="007E7291"/>
    <w:rsid w:val="007F1DD7"/>
    <w:rsid w:val="008004E3"/>
    <w:rsid w:val="00802A99"/>
    <w:rsid w:val="00803306"/>
    <w:rsid w:val="00804457"/>
    <w:rsid w:val="0080473F"/>
    <w:rsid w:val="00812971"/>
    <w:rsid w:val="00812ED2"/>
    <w:rsid w:val="008155D3"/>
    <w:rsid w:val="008207A5"/>
    <w:rsid w:val="00822503"/>
    <w:rsid w:val="008270D2"/>
    <w:rsid w:val="0083263A"/>
    <w:rsid w:val="00832CE9"/>
    <w:rsid w:val="00834856"/>
    <w:rsid w:val="00835DE8"/>
    <w:rsid w:val="00836525"/>
    <w:rsid w:val="00841982"/>
    <w:rsid w:val="00843161"/>
    <w:rsid w:val="008434CB"/>
    <w:rsid w:val="00843D8C"/>
    <w:rsid w:val="00844614"/>
    <w:rsid w:val="00845732"/>
    <w:rsid w:val="008572D9"/>
    <w:rsid w:val="00861E13"/>
    <w:rsid w:val="008627BB"/>
    <w:rsid w:val="00867A4B"/>
    <w:rsid w:val="00867E7F"/>
    <w:rsid w:val="00872008"/>
    <w:rsid w:val="00880278"/>
    <w:rsid w:val="008811D1"/>
    <w:rsid w:val="008814F7"/>
    <w:rsid w:val="00881972"/>
    <w:rsid w:val="0089166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29B3"/>
    <w:rsid w:val="008B5D8F"/>
    <w:rsid w:val="008B5F6B"/>
    <w:rsid w:val="008C3D0B"/>
    <w:rsid w:val="008C5081"/>
    <w:rsid w:val="008D4D6B"/>
    <w:rsid w:val="008E0DB1"/>
    <w:rsid w:val="008E347A"/>
    <w:rsid w:val="008E58E3"/>
    <w:rsid w:val="008E741F"/>
    <w:rsid w:val="008F28F5"/>
    <w:rsid w:val="008F4E0B"/>
    <w:rsid w:val="0090098E"/>
    <w:rsid w:val="00902AE8"/>
    <w:rsid w:val="00903DF0"/>
    <w:rsid w:val="00905ADC"/>
    <w:rsid w:val="00910770"/>
    <w:rsid w:val="009110CA"/>
    <w:rsid w:val="00916333"/>
    <w:rsid w:val="0091668A"/>
    <w:rsid w:val="00921048"/>
    <w:rsid w:val="00922CBC"/>
    <w:rsid w:val="00925967"/>
    <w:rsid w:val="00932DC0"/>
    <w:rsid w:val="00933D5B"/>
    <w:rsid w:val="009357CD"/>
    <w:rsid w:val="0094098A"/>
    <w:rsid w:val="00940E34"/>
    <w:rsid w:val="009411A4"/>
    <w:rsid w:val="00941BA9"/>
    <w:rsid w:val="0094232F"/>
    <w:rsid w:val="00944851"/>
    <w:rsid w:val="00945EEF"/>
    <w:rsid w:val="00952920"/>
    <w:rsid w:val="00953EC7"/>
    <w:rsid w:val="00956490"/>
    <w:rsid w:val="009571D7"/>
    <w:rsid w:val="009611D1"/>
    <w:rsid w:val="00963A44"/>
    <w:rsid w:val="00964DEC"/>
    <w:rsid w:val="00972649"/>
    <w:rsid w:val="00973842"/>
    <w:rsid w:val="00977D54"/>
    <w:rsid w:val="00990C96"/>
    <w:rsid w:val="009A102A"/>
    <w:rsid w:val="009A199C"/>
    <w:rsid w:val="009A1CCF"/>
    <w:rsid w:val="009A2115"/>
    <w:rsid w:val="009A5608"/>
    <w:rsid w:val="009A7C84"/>
    <w:rsid w:val="009B5243"/>
    <w:rsid w:val="009C0BFA"/>
    <w:rsid w:val="009C2EF4"/>
    <w:rsid w:val="009C64E3"/>
    <w:rsid w:val="009C7646"/>
    <w:rsid w:val="009C7BB2"/>
    <w:rsid w:val="009D218D"/>
    <w:rsid w:val="009D6F70"/>
    <w:rsid w:val="009D744F"/>
    <w:rsid w:val="009E628C"/>
    <w:rsid w:val="009F44E9"/>
    <w:rsid w:val="009F65D1"/>
    <w:rsid w:val="009F6CE7"/>
    <w:rsid w:val="009F790C"/>
    <w:rsid w:val="00A05B1F"/>
    <w:rsid w:val="00A072B4"/>
    <w:rsid w:val="00A074D4"/>
    <w:rsid w:val="00A07960"/>
    <w:rsid w:val="00A07F93"/>
    <w:rsid w:val="00A102D1"/>
    <w:rsid w:val="00A11851"/>
    <w:rsid w:val="00A12023"/>
    <w:rsid w:val="00A17C47"/>
    <w:rsid w:val="00A26E3E"/>
    <w:rsid w:val="00A31771"/>
    <w:rsid w:val="00A358C5"/>
    <w:rsid w:val="00A41250"/>
    <w:rsid w:val="00A41D4E"/>
    <w:rsid w:val="00A4424D"/>
    <w:rsid w:val="00A450D4"/>
    <w:rsid w:val="00A46C69"/>
    <w:rsid w:val="00A47E82"/>
    <w:rsid w:val="00A51F6F"/>
    <w:rsid w:val="00A52A8F"/>
    <w:rsid w:val="00A52EB5"/>
    <w:rsid w:val="00A5739F"/>
    <w:rsid w:val="00A6006B"/>
    <w:rsid w:val="00A640FF"/>
    <w:rsid w:val="00A70533"/>
    <w:rsid w:val="00A70EC3"/>
    <w:rsid w:val="00A72CC7"/>
    <w:rsid w:val="00A74A12"/>
    <w:rsid w:val="00A75D6E"/>
    <w:rsid w:val="00A761AD"/>
    <w:rsid w:val="00A81876"/>
    <w:rsid w:val="00A83B38"/>
    <w:rsid w:val="00A87BEC"/>
    <w:rsid w:val="00A94659"/>
    <w:rsid w:val="00A94951"/>
    <w:rsid w:val="00AA1079"/>
    <w:rsid w:val="00AA5071"/>
    <w:rsid w:val="00AA5A6A"/>
    <w:rsid w:val="00AA6010"/>
    <w:rsid w:val="00AA75BD"/>
    <w:rsid w:val="00AA7FDC"/>
    <w:rsid w:val="00AB2050"/>
    <w:rsid w:val="00AB28A2"/>
    <w:rsid w:val="00AB7599"/>
    <w:rsid w:val="00AC3A86"/>
    <w:rsid w:val="00AD061A"/>
    <w:rsid w:val="00AD6EC2"/>
    <w:rsid w:val="00AE4334"/>
    <w:rsid w:val="00AE4C26"/>
    <w:rsid w:val="00AE67E7"/>
    <w:rsid w:val="00AF0523"/>
    <w:rsid w:val="00AF14E8"/>
    <w:rsid w:val="00AF2204"/>
    <w:rsid w:val="00B012F3"/>
    <w:rsid w:val="00B06646"/>
    <w:rsid w:val="00B104B9"/>
    <w:rsid w:val="00B10CA2"/>
    <w:rsid w:val="00B1273F"/>
    <w:rsid w:val="00B13A82"/>
    <w:rsid w:val="00B2397F"/>
    <w:rsid w:val="00B244B7"/>
    <w:rsid w:val="00B24D26"/>
    <w:rsid w:val="00B26045"/>
    <w:rsid w:val="00B30A69"/>
    <w:rsid w:val="00B3325C"/>
    <w:rsid w:val="00B35FC1"/>
    <w:rsid w:val="00B46F65"/>
    <w:rsid w:val="00B470F1"/>
    <w:rsid w:val="00B479EC"/>
    <w:rsid w:val="00B50EC1"/>
    <w:rsid w:val="00B51326"/>
    <w:rsid w:val="00B51D30"/>
    <w:rsid w:val="00B53131"/>
    <w:rsid w:val="00B53493"/>
    <w:rsid w:val="00B5494F"/>
    <w:rsid w:val="00B55D18"/>
    <w:rsid w:val="00B56CC8"/>
    <w:rsid w:val="00B63C4F"/>
    <w:rsid w:val="00B65281"/>
    <w:rsid w:val="00B668FB"/>
    <w:rsid w:val="00B67F9C"/>
    <w:rsid w:val="00B709E6"/>
    <w:rsid w:val="00B736F1"/>
    <w:rsid w:val="00B74849"/>
    <w:rsid w:val="00B75688"/>
    <w:rsid w:val="00B7663D"/>
    <w:rsid w:val="00B76B8E"/>
    <w:rsid w:val="00B7751A"/>
    <w:rsid w:val="00B81E04"/>
    <w:rsid w:val="00B82946"/>
    <w:rsid w:val="00B83C25"/>
    <w:rsid w:val="00B84777"/>
    <w:rsid w:val="00B90797"/>
    <w:rsid w:val="00B92758"/>
    <w:rsid w:val="00B93DBA"/>
    <w:rsid w:val="00B942C5"/>
    <w:rsid w:val="00B951A2"/>
    <w:rsid w:val="00B95276"/>
    <w:rsid w:val="00BA443C"/>
    <w:rsid w:val="00BA45AE"/>
    <w:rsid w:val="00BA4F4A"/>
    <w:rsid w:val="00BA66AD"/>
    <w:rsid w:val="00BA6E7F"/>
    <w:rsid w:val="00BB16E4"/>
    <w:rsid w:val="00BB242A"/>
    <w:rsid w:val="00BB2B75"/>
    <w:rsid w:val="00BB4A71"/>
    <w:rsid w:val="00BB5964"/>
    <w:rsid w:val="00BB73F7"/>
    <w:rsid w:val="00BC090E"/>
    <w:rsid w:val="00BC14AC"/>
    <w:rsid w:val="00BC2DD3"/>
    <w:rsid w:val="00BC41D4"/>
    <w:rsid w:val="00BC67B1"/>
    <w:rsid w:val="00BD00E3"/>
    <w:rsid w:val="00BD087C"/>
    <w:rsid w:val="00BD0F1E"/>
    <w:rsid w:val="00BD1812"/>
    <w:rsid w:val="00BD6291"/>
    <w:rsid w:val="00BE4F32"/>
    <w:rsid w:val="00BE5D4E"/>
    <w:rsid w:val="00BF011F"/>
    <w:rsid w:val="00BF059C"/>
    <w:rsid w:val="00BF1A18"/>
    <w:rsid w:val="00BF2C53"/>
    <w:rsid w:val="00BF5E42"/>
    <w:rsid w:val="00BF780D"/>
    <w:rsid w:val="00C000C3"/>
    <w:rsid w:val="00C00EA1"/>
    <w:rsid w:val="00C02E60"/>
    <w:rsid w:val="00C0331B"/>
    <w:rsid w:val="00C04CF3"/>
    <w:rsid w:val="00C05061"/>
    <w:rsid w:val="00C05FD5"/>
    <w:rsid w:val="00C0733B"/>
    <w:rsid w:val="00C1213B"/>
    <w:rsid w:val="00C16837"/>
    <w:rsid w:val="00C1754F"/>
    <w:rsid w:val="00C22D20"/>
    <w:rsid w:val="00C23219"/>
    <w:rsid w:val="00C2406F"/>
    <w:rsid w:val="00C240FD"/>
    <w:rsid w:val="00C24374"/>
    <w:rsid w:val="00C2468B"/>
    <w:rsid w:val="00C25577"/>
    <w:rsid w:val="00C257F3"/>
    <w:rsid w:val="00C25CF9"/>
    <w:rsid w:val="00C26AA8"/>
    <w:rsid w:val="00C302EF"/>
    <w:rsid w:val="00C30D1D"/>
    <w:rsid w:val="00C318AD"/>
    <w:rsid w:val="00C41A9B"/>
    <w:rsid w:val="00C41B01"/>
    <w:rsid w:val="00C46C64"/>
    <w:rsid w:val="00C52EEE"/>
    <w:rsid w:val="00C53B99"/>
    <w:rsid w:val="00C602F1"/>
    <w:rsid w:val="00C626EC"/>
    <w:rsid w:val="00C721B6"/>
    <w:rsid w:val="00C74C53"/>
    <w:rsid w:val="00C83C70"/>
    <w:rsid w:val="00C849B4"/>
    <w:rsid w:val="00C90218"/>
    <w:rsid w:val="00C9102F"/>
    <w:rsid w:val="00C93398"/>
    <w:rsid w:val="00C957FF"/>
    <w:rsid w:val="00C97431"/>
    <w:rsid w:val="00CA0E13"/>
    <w:rsid w:val="00CA29F3"/>
    <w:rsid w:val="00CA7586"/>
    <w:rsid w:val="00CB07A6"/>
    <w:rsid w:val="00CB33E9"/>
    <w:rsid w:val="00CB62E6"/>
    <w:rsid w:val="00CC05E4"/>
    <w:rsid w:val="00CC3D50"/>
    <w:rsid w:val="00CC765E"/>
    <w:rsid w:val="00CD4DA5"/>
    <w:rsid w:val="00CE0126"/>
    <w:rsid w:val="00CE3E15"/>
    <w:rsid w:val="00CE623B"/>
    <w:rsid w:val="00CE6995"/>
    <w:rsid w:val="00CE75F9"/>
    <w:rsid w:val="00CF2583"/>
    <w:rsid w:val="00CF2E80"/>
    <w:rsid w:val="00D012C6"/>
    <w:rsid w:val="00D050D4"/>
    <w:rsid w:val="00D0582C"/>
    <w:rsid w:val="00D0748E"/>
    <w:rsid w:val="00D145A0"/>
    <w:rsid w:val="00D2093E"/>
    <w:rsid w:val="00D22DBC"/>
    <w:rsid w:val="00D241D3"/>
    <w:rsid w:val="00D253E1"/>
    <w:rsid w:val="00D27FA8"/>
    <w:rsid w:val="00D31FEB"/>
    <w:rsid w:val="00D33FFD"/>
    <w:rsid w:val="00D34D90"/>
    <w:rsid w:val="00D365D3"/>
    <w:rsid w:val="00D41B30"/>
    <w:rsid w:val="00D41DF1"/>
    <w:rsid w:val="00D42213"/>
    <w:rsid w:val="00D42F7B"/>
    <w:rsid w:val="00D431EA"/>
    <w:rsid w:val="00D443A5"/>
    <w:rsid w:val="00D473D5"/>
    <w:rsid w:val="00D506FE"/>
    <w:rsid w:val="00D53C07"/>
    <w:rsid w:val="00D55089"/>
    <w:rsid w:val="00D60D22"/>
    <w:rsid w:val="00D62C61"/>
    <w:rsid w:val="00D63EE4"/>
    <w:rsid w:val="00D65684"/>
    <w:rsid w:val="00D75020"/>
    <w:rsid w:val="00D75DE7"/>
    <w:rsid w:val="00D75ECF"/>
    <w:rsid w:val="00D80408"/>
    <w:rsid w:val="00D80A07"/>
    <w:rsid w:val="00D80EFA"/>
    <w:rsid w:val="00D84725"/>
    <w:rsid w:val="00D84ADD"/>
    <w:rsid w:val="00D86D05"/>
    <w:rsid w:val="00D925A6"/>
    <w:rsid w:val="00D9433A"/>
    <w:rsid w:val="00D94663"/>
    <w:rsid w:val="00DA4EAD"/>
    <w:rsid w:val="00DA5223"/>
    <w:rsid w:val="00DA76FA"/>
    <w:rsid w:val="00DB1E2B"/>
    <w:rsid w:val="00DB2B49"/>
    <w:rsid w:val="00DB46B6"/>
    <w:rsid w:val="00DC2243"/>
    <w:rsid w:val="00DC28FE"/>
    <w:rsid w:val="00DC290C"/>
    <w:rsid w:val="00DC33B4"/>
    <w:rsid w:val="00DC7610"/>
    <w:rsid w:val="00DC7C81"/>
    <w:rsid w:val="00DD025A"/>
    <w:rsid w:val="00DD4656"/>
    <w:rsid w:val="00DD4C1E"/>
    <w:rsid w:val="00DE14D1"/>
    <w:rsid w:val="00DE18A4"/>
    <w:rsid w:val="00DE1ABE"/>
    <w:rsid w:val="00DE1C17"/>
    <w:rsid w:val="00DE4F97"/>
    <w:rsid w:val="00DE563B"/>
    <w:rsid w:val="00DE6C5F"/>
    <w:rsid w:val="00DE7935"/>
    <w:rsid w:val="00DF01DF"/>
    <w:rsid w:val="00DF156C"/>
    <w:rsid w:val="00DF6DC0"/>
    <w:rsid w:val="00E00936"/>
    <w:rsid w:val="00E018FB"/>
    <w:rsid w:val="00E02813"/>
    <w:rsid w:val="00E02D3D"/>
    <w:rsid w:val="00E05466"/>
    <w:rsid w:val="00E07630"/>
    <w:rsid w:val="00E07ADE"/>
    <w:rsid w:val="00E1331A"/>
    <w:rsid w:val="00E218D0"/>
    <w:rsid w:val="00E21DC0"/>
    <w:rsid w:val="00E25599"/>
    <w:rsid w:val="00E30B3A"/>
    <w:rsid w:val="00E3184F"/>
    <w:rsid w:val="00E4247E"/>
    <w:rsid w:val="00E4643A"/>
    <w:rsid w:val="00E514F0"/>
    <w:rsid w:val="00E52C76"/>
    <w:rsid w:val="00E54458"/>
    <w:rsid w:val="00E54E1B"/>
    <w:rsid w:val="00E5518E"/>
    <w:rsid w:val="00E5557B"/>
    <w:rsid w:val="00E55EE2"/>
    <w:rsid w:val="00E666BC"/>
    <w:rsid w:val="00E6763B"/>
    <w:rsid w:val="00E71493"/>
    <w:rsid w:val="00E71D9C"/>
    <w:rsid w:val="00E769CE"/>
    <w:rsid w:val="00E76EF3"/>
    <w:rsid w:val="00E909CC"/>
    <w:rsid w:val="00E92509"/>
    <w:rsid w:val="00E943F9"/>
    <w:rsid w:val="00E94601"/>
    <w:rsid w:val="00E95F1A"/>
    <w:rsid w:val="00E970EA"/>
    <w:rsid w:val="00EA7029"/>
    <w:rsid w:val="00EA7ADC"/>
    <w:rsid w:val="00EB3E04"/>
    <w:rsid w:val="00EB58BD"/>
    <w:rsid w:val="00EB5FB2"/>
    <w:rsid w:val="00EC0FFC"/>
    <w:rsid w:val="00EC18B6"/>
    <w:rsid w:val="00EC3E56"/>
    <w:rsid w:val="00EC47C5"/>
    <w:rsid w:val="00EC5438"/>
    <w:rsid w:val="00ED2E33"/>
    <w:rsid w:val="00ED3024"/>
    <w:rsid w:val="00ED5356"/>
    <w:rsid w:val="00ED5798"/>
    <w:rsid w:val="00ED71B6"/>
    <w:rsid w:val="00EE0542"/>
    <w:rsid w:val="00EE097D"/>
    <w:rsid w:val="00EE1342"/>
    <w:rsid w:val="00EE3F16"/>
    <w:rsid w:val="00EE703A"/>
    <w:rsid w:val="00EE76DD"/>
    <w:rsid w:val="00EF0E10"/>
    <w:rsid w:val="00EF2076"/>
    <w:rsid w:val="00EF2AFB"/>
    <w:rsid w:val="00EF5D77"/>
    <w:rsid w:val="00EF6E12"/>
    <w:rsid w:val="00EF6F9D"/>
    <w:rsid w:val="00F019AC"/>
    <w:rsid w:val="00F06B6D"/>
    <w:rsid w:val="00F12690"/>
    <w:rsid w:val="00F13DC7"/>
    <w:rsid w:val="00F13E07"/>
    <w:rsid w:val="00F212CA"/>
    <w:rsid w:val="00F24573"/>
    <w:rsid w:val="00F275C1"/>
    <w:rsid w:val="00F31824"/>
    <w:rsid w:val="00F31A84"/>
    <w:rsid w:val="00F3420D"/>
    <w:rsid w:val="00F36B71"/>
    <w:rsid w:val="00F371D9"/>
    <w:rsid w:val="00F41846"/>
    <w:rsid w:val="00F431FB"/>
    <w:rsid w:val="00F474EE"/>
    <w:rsid w:val="00F517DA"/>
    <w:rsid w:val="00F53ACB"/>
    <w:rsid w:val="00F5443B"/>
    <w:rsid w:val="00F60E46"/>
    <w:rsid w:val="00F6184E"/>
    <w:rsid w:val="00F61B69"/>
    <w:rsid w:val="00F62D7B"/>
    <w:rsid w:val="00F651A6"/>
    <w:rsid w:val="00F72B04"/>
    <w:rsid w:val="00F72D0A"/>
    <w:rsid w:val="00F74FDF"/>
    <w:rsid w:val="00F76349"/>
    <w:rsid w:val="00F76DEA"/>
    <w:rsid w:val="00F8007E"/>
    <w:rsid w:val="00F81580"/>
    <w:rsid w:val="00F81C8A"/>
    <w:rsid w:val="00F83666"/>
    <w:rsid w:val="00F84805"/>
    <w:rsid w:val="00F87DFB"/>
    <w:rsid w:val="00F922C1"/>
    <w:rsid w:val="00F93C13"/>
    <w:rsid w:val="00FA21EA"/>
    <w:rsid w:val="00FA26EE"/>
    <w:rsid w:val="00FA2B02"/>
    <w:rsid w:val="00FB1115"/>
    <w:rsid w:val="00FB379A"/>
    <w:rsid w:val="00FB4233"/>
    <w:rsid w:val="00FB4AE4"/>
    <w:rsid w:val="00FB4EE0"/>
    <w:rsid w:val="00FB72ED"/>
    <w:rsid w:val="00FC3D67"/>
    <w:rsid w:val="00FC43B8"/>
    <w:rsid w:val="00FC4B90"/>
    <w:rsid w:val="00FC7290"/>
    <w:rsid w:val="00FD6D6F"/>
    <w:rsid w:val="00FE10B9"/>
    <w:rsid w:val="00FE1F27"/>
    <w:rsid w:val="00FE539E"/>
    <w:rsid w:val="00FF3E35"/>
    <w:rsid w:val="00FF5534"/>
    <w:rsid w:val="00FF5E48"/>
    <w:rsid w:val="00FF7434"/>
    <w:rsid w:val="01CE69DB"/>
    <w:rsid w:val="030EDE72"/>
    <w:rsid w:val="047D48CE"/>
    <w:rsid w:val="05BBF9DE"/>
    <w:rsid w:val="068A1462"/>
    <w:rsid w:val="0812A716"/>
    <w:rsid w:val="08AE0C39"/>
    <w:rsid w:val="0A19C8D3"/>
    <w:rsid w:val="0D583EE3"/>
    <w:rsid w:val="0EA069F0"/>
    <w:rsid w:val="0FB02540"/>
    <w:rsid w:val="115BC732"/>
    <w:rsid w:val="193DBD9D"/>
    <w:rsid w:val="1A0EEF05"/>
    <w:rsid w:val="2082C3C0"/>
    <w:rsid w:val="2122EF24"/>
    <w:rsid w:val="2317B33E"/>
    <w:rsid w:val="2356E8B1"/>
    <w:rsid w:val="2383B362"/>
    <w:rsid w:val="25A28135"/>
    <w:rsid w:val="26CE5D24"/>
    <w:rsid w:val="3275EF89"/>
    <w:rsid w:val="3978A008"/>
    <w:rsid w:val="3BD87258"/>
    <w:rsid w:val="3F30C2F2"/>
    <w:rsid w:val="4140FED2"/>
    <w:rsid w:val="41D3822B"/>
    <w:rsid w:val="47D9339C"/>
    <w:rsid w:val="5055A27A"/>
    <w:rsid w:val="53F88C90"/>
    <w:rsid w:val="55F63E26"/>
    <w:rsid w:val="6413C7E0"/>
    <w:rsid w:val="698177A0"/>
    <w:rsid w:val="6DAB9A5E"/>
    <w:rsid w:val="7197B6E9"/>
    <w:rsid w:val="73ECAF70"/>
    <w:rsid w:val="7684F998"/>
    <w:rsid w:val="776031E3"/>
    <w:rsid w:val="7B66803F"/>
    <w:rsid w:val="7E3D40CC"/>
    <w:rsid w:val="7FF6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2E86CB20-F81F-42A7-AA1B-CE1FCB3F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34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3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1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0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9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14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xmsonormal">
    <w:name w:val="x_msonormal"/>
    <w:basedOn w:val="Normal"/>
    <w:rsid w:val="00E514F0"/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xmsolistparagraph">
    <w:name w:val="x_msolistparagraph"/>
    <w:basedOn w:val="Normal"/>
    <w:rsid w:val="00E514F0"/>
    <w:pPr>
      <w:ind w:left="720"/>
    </w:pPr>
    <w:rPr>
      <w:rFonts w:ascii="Calibri" w:eastAsiaTheme="minorHAnsi" w:hAnsi="Calibri" w:cs="Calibri"/>
      <w:sz w:val="22"/>
      <w:szCs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C14A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F3E35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2468B"/>
    <w:pPr>
      <w:spacing w:before="0" w:after="0"/>
    </w:pPr>
    <w:rPr>
      <w:rFonts w:eastAsiaTheme="minorEastAsia"/>
      <w:sz w:val="24"/>
      <w:szCs w:val="24"/>
      <w:lang w:val="en-US"/>
    </w:rPr>
  </w:style>
  <w:style w:type="character" w:customStyle="1" w:styleId="gmail-m6136522468471417215normaltextrun">
    <w:name w:val="gmail-m_6136522468471417215normaltextrun"/>
    <w:basedOn w:val="DefaultParagraphFont"/>
    <w:rsid w:val="009611D1"/>
  </w:style>
  <w:style w:type="paragraph" w:customStyle="1" w:styleId="Default">
    <w:name w:val="Default"/>
    <w:rsid w:val="00E07ADE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arome.or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.roberts@australiacouncil.gov.au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australiacouncil.gov.au/about-us/partnerships-and-co-investing-with-u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ACADCAM2022-122140991-12197</_dlc_DocId>
    <_dlc_DocIdUrl xmlns="540dc7de-372d-481f-ad26-43c15b62b4cb">
      <Url>https://australiacouncil.sharepoint.com/sites/Marketing/_layouts/15/DocIdRedir.aspx?ID=ACADCAM2022-122140991-12197</Url>
      <Description>ACADCAM2022-122140991-12197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2743" ma:contentTypeDescription="" ma:contentTypeScope="" ma:versionID="0a61e42cc8088f7a5b5e383307f5ea55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a9e08bb9f8435a68c7106fea3544b0fc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2-23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Props1.xml><?xml version="1.0" encoding="utf-8"?>
<ds:datastoreItem xmlns:ds="http://schemas.openxmlformats.org/officeDocument/2006/customXml" ds:itemID="{75CE5F0E-778C-42AF-874F-1170FA378FCC}">
  <ds:schemaRefs>
    <ds:schemaRef ds:uri="http://purl.org/dc/terms/"/>
    <ds:schemaRef ds:uri="http://schemas.openxmlformats.org/package/2006/metadata/core-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F65143-90CB-4AB6-A87F-9636F7C41D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1CA1D-7CBB-476C-92C4-120826618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C7B326F-391D-4F3F-8A18-4527075ABB1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2</cp:revision>
  <cp:lastPrinted>2016-08-31T02:42:00Z</cp:lastPrinted>
  <dcterms:created xsi:type="dcterms:W3CDTF">2022-07-27T23:06:00Z</dcterms:created>
  <dcterms:modified xsi:type="dcterms:W3CDTF">2022-07-27T23:06:00Z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MSIP_Label_052f1c6a-fbf1-42aa-8e7a-bc99adb0e707_Enabled">
    <vt:lpwstr>true</vt:lpwstr>
  </property>
  <property fmtid="{D5CDD505-2E9C-101B-9397-08002B2CF9AE}" pid="10" name="MSIP_Label_052f1c6a-fbf1-42aa-8e7a-bc99adb0e707_SetDate">
    <vt:lpwstr>2022-02-09T01:57:01Z</vt:lpwstr>
  </property>
  <property fmtid="{D5CDD505-2E9C-101B-9397-08002B2CF9AE}" pid="11" name="MSIP_Label_052f1c6a-fbf1-42aa-8e7a-bc99adb0e707_Method">
    <vt:lpwstr>Standard</vt:lpwstr>
  </property>
  <property fmtid="{D5CDD505-2E9C-101B-9397-08002B2CF9AE}" pid="12" name="MSIP_Label_052f1c6a-fbf1-42aa-8e7a-bc99adb0e707_Name">
    <vt:lpwstr>Official</vt:lpwstr>
  </property>
  <property fmtid="{D5CDD505-2E9C-101B-9397-08002B2CF9AE}" pid="13" name="MSIP_Label_052f1c6a-fbf1-42aa-8e7a-bc99adb0e707_SiteId">
    <vt:lpwstr>0cb09623-aeaf-4018-a223-80d95a375884</vt:lpwstr>
  </property>
  <property fmtid="{D5CDD505-2E9C-101B-9397-08002B2CF9AE}" pid="14" name="MSIP_Label_052f1c6a-fbf1-42aa-8e7a-bc99adb0e707_ActionId">
    <vt:lpwstr>f182b491-8c26-4f97-9323-25c32381c829</vt:lpwstr>
  </property>
  <property fmtid="{D5CDD505-2E9C-101B-9397-08002B2CF9AE}" pid="15" name="MSIP_Label_052f1c6a-fbf1-42aa-8e7a-bc99adb0e707_ContentBits">
    <vt:lpwstr>0</vt:lpwstr>
  </property>
  <property fmtid="{D5CDD505-2E9C-101B-9397-08002B2CF9AE}" pid="16" name="_dlc_DocIdItemGuid">
    <vt:lpwstr>6bae052a-20c3-49cd-ad2e-8ce9530ae4ef</vt:lpwstr>
  </property>
  <property fmtid="{D5CDD505-2E9C-101B-9397-08002B2CF9AE}" pid="17" name="jf9db096445547c398370b81b1ab2638">
    <vt:lpwstr/>
  </property>
  <property fmtid="{D5CDD505-2E9C-101B-9397-08002B2CF9AE}" pid="18" name="BCS_x0020_Function">
    <vt:lpwstr/>
  </property>
  <property fmtid="{D5CDD505-2E9C-101B-9397-08002B2CF9AE}" pid="19" name="BCS Function">
    <vt:lpwstr/>
  </property>
  <property fmtid="{D5CDD505-2E9C-101B-9397-08002B2CF9AE}" pid="20" name="SharedWithUsers">
    <vt:lpwstr>76;#Celia Pavelieff;#58;#Kevin du Preez;#78;#Laura Pike;#32;#Brianna Roberts;#29;#Samantha Groth;#77;#Wendy Were;#799;#Alice Nash;#1493;#Sylvia Lee;#34;#Tim Blackwell;#161;#Adrian Collette;#1398;#Franchesca Cubillo;#1675;#Georgie McClean;#231;#Sophie Mumford;#1328;#Mick Walsh;#31;#Diego Cruz;#1726;#Cynthia Crespo;#186;#Communications Team;#67;#Thea-Mai Baumann;#79;#Ellen Dwyer</vt:lpwstr>
  </property>
</Properties>
</file>